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7018FD" w:rsidRPr="007018FD" w:rsidTr="000753D3">
        <w:trPr>
          <w:trHeight w:val="4111"/>
        </w:trPr>
        <w:tc>
          <w:tcPr>
            <w:tcW w:w="4503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7018FD" w:rsidRDefault="006F0A37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10.05.2017 </w:t>
            </w:r>
            <w:r w:rsidR="007018FD" w:rsidRPr="00642DE3">
              <w:rPr>
                <w:rFonts w:ascii="Times New Roman" w:hAnsi="Times New Roman"/>
                <w:sz w:val="28"/>
                <w:szCs w:val="28"/>
              </w:rPr>
              <w:t>№</w:t>
            </w:r>
            <w:r w:rsidR="00F12EFA" w:rsidRPr="0064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62-п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0753D3">
        <w:tc>
          <w:tcPr>
            <w:tcW w:w="4503" w:type="dxa"/>
          </w:tcPr>
          <w:p w:rsidR="007018FD" w:rsidRPr="007018FD" w:rsidRDefault="0052320F" w:rsidP="001C4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4367">
              <w:rPr>
                <w:rFonts w:ascii="Times New Roman" w:hAnsi="Times New Roman"/>
                <w:sz w:val="28"/>
                <w:szCs w:val="28"/>
              </w:rPr>
              <w:t>б утверждении перечня объектов, в отношении которых планируется заключение концессионного соглашения в 2017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1BDD" w:rsidRDefault="001F1BDD" w:rsidP="001F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36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</w:t>
      </w:r>
      <w:bookmarkStart w:id="0" w:name="_GoBack"/>
      <w:bookmarkEnd w:id="0"/>
      <w:r w:rsidRPr="001C4367">
        <w:rPr>
          <w:rFonts w:ascii="Times New Roman" w:hAnsi="Times New Roman"/>
          <w:sz w:val="28"/>
          <w:szCs w:val="28"/>
        </w:rPr>
        <w:t xml:space="preserve">льным законом от 26.07.2006 № 135-ФЗ «О защите конкуренции»,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Pr="001C4367">
        <w:rPr>
          <w:rFonts w:ascii="Times New Roman" w:hAnsi="Times New Roman"/>
          <w:sz w:val="28"/>
          <w:szCs w:val="28"/>
        </w:rPr>
        <w:t>«О 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1C436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C4367">
        <w:rPr>
          <w:rFonts w:ascii="Times New Roman" w:hAnsi="Times New Roman"/>
          <w:sz w:val="28"/>
          <w:szCs w:val="28"/>
        </w:rPr>
        <w:t xml:space="preserve"> Совета де</w:t>
      </w:r>
      <w:r>
        <w:rPr>
          <w:rFonts w:ascii="Times New Roman" w:hAnsi="Times New Roman"/>
          <w:sz w:val="28"/>
          <w:szCs w:val="28"/>
        </w:rPr>
        <w:t>путатов от 23.08.2012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73:</w:t>
      </w:r>
    </w:p>
    <w:p w:rsid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1. </w:t>
      </w:r>
      <w:r w:rsidRPr="001C4367"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концессионного соглашения</w:t>
      </w:r>
      <w:r w:rsidR="00642DE3">
        <w:rPr>
          <w:rFonts w:ascii="Times New Roman" w:hAnsi="Times New Roman"/>
          <w:sz w:val="28"/>
          <w:szCs w:val="28"/>
        </w:rPr>
        <w:t xml:space="preserve"> в 2017 году</w:t>
      </w:r>
      <w:r w:rsidRPr="001C4367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</w:t>
      </w:r>
      <w:r w:rsidRPr="001C4367"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C4367" w:rsidRP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43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3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4367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обязательному обнародованию и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Нижнепавловский сельсовет 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>Оренбургск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367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642D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DF" w:rsidRDefault="00C824DF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D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В.Ф.</w:t>
      </w:r>
      <w:r w:rsidR="00F1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7518A8" w:rsidRDefault="007518A8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18B" w:rsidRDefault="004B318B" w:rsidP="004B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заместитель главы администрации                                Н.Ю. Слободскова</w:t>
      </w:r>
    </w:p>
    <w:p w:rsidR="004B318B" w:rsidRDefault="004B318B" w:rsidP="004B318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4B318B" w:rsidRDefault="004B318B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7E59">
        <w:rPr>
          <w:rFonts w:ascii="Times New Roman" w:hAnsi="Times New Roman"/>
          <w:sz w:val="24"/>
          <w:szCs w:val="24"/>
        </w:rPr>
        <w:t xml:space="preserve">азослано: </w:t>
      </w:r>
      <w:r w:rsidRPr="007D2874">
        <w:rPr>
          <w:rFonts w:ascii="Times New Roman" w:hAnsi="Times New Roman"/>
          <w:sz w:val="24"/>
          <w:szCs w:val="24"/>
        </w:rPr>
        <w:t>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42DE3">
        <w:rPr>
          <w:rFonts w:ascii="Times New Roman" w:hAnsi="Times New Roman"/>
          <w:sz w:val="24"/>
          <w:szCs w:val="24"/>
        </w:rPr>
        <w:t xml:space="preserve">Оренбургскому районному суду Оренбургской области, </w:t>
      </w:r>
      <w:r w:rsidRPr="00F27E59">
        <w:rPr>
          <w:rFonts w:ascii="Times New Roman" w:hAnsi="Times New Roman"/>
          <w:sz w:val="24"/>
          <w:szCs w:val="24"/>
        </w:rPr>
        <w:t>прокуратуре района, в дело</w:t>
      </w:r>
    </w:p>
    <w:p w:rsidR="00642DE3" w:rsidRDefault="00642DE3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360"/>
      </w:tblGrid>
      <w:tr w:rsidR="00642DE3" w:rsidTr="006F0A37">
        <w:tc>
          <w:tcPr>
            <w:tcW w:w="5386" w:type="dxa"/>
          </w:tcPr>
          <w:p w:rsidR="00642DE3" w:rsidRDefault="00642DE3" w:rsidP="00C82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42DE3" w:rsidRPr="00642DE3" w:rsidRDefault="00642DE3" w:rsidP="00C824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DE3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642DE3" w:rsidRPr="00642DE3" w:rsidRDefault="00642DE3" w:rsidP="00C824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DE3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642DE3" w:rsidRPr="00642DE3" w:rsidRDefault="00642DE3" w:rsidP="00C824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DE3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642DE3" w:rsidRPr="00642DE3" w:rsidRDefault="00642DE3" w:rsidP="00C824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DE3">
              <w:rPr>
                <w:rFonts w:ascii="Times New Roman" w:hAnsi="Times New Roman"/>
                <w:sz w:val="20"/>
                <w:szCs w:val="20"/>
              </w:rPr>
              <w:t>Нижнепавловский сельсовет</w:t>
            </w:r>
          </w:p>
          <w:p w:rsidR="00642DE3" w:rsidRDefault="00642DE3" w:rsidP="0064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E3">
              <w:rPr>
                <w:rFonts w:ascii="Times New Roman" w:hAnsi="Times New Roman"/>
                <w:sz w:val="20"/>
                <w:szCs w:val="20"/>
              </w:rPr>
              <w:t>от 10.05.2017 года № 62-п</w:t>
            </w:r>
          </w:p>
        </w:tc>
      </w:tr>
    </w:tbl>
    <w:p w:rsidR="00642DE3" w:rsidRDefault="00642DE3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0A37" w:rsidRDefault="006F0A37" w:rsidP="006F0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A37" w:rsidRDefault="006F0A37" w:rsidP="006F0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DE3" w:rsidRPr="001C4367">
        <w:rPr>
          <w:rFonts w:ascii="Times New Roman" w:hAnsi="Times New Roman"/>
          <w:sz w:val="28"/>
          <w:szCs w:val="28"/>
        </w:rPr>
        <w:t xml:space="preserve">еречень объектов, </w:t>
      </w:r>
    </w:p>
    <w:p w:rsidR="006F0A37" w:rsidRDefault="00642DE3" w:rsidP="006F0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C436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1C4367">
        <w:rPr>
          <w:rFonts w:ascii="Times New Roman" w:hAnsi="Times New Roman"/>
          <w:sz w:val="28"/>
          <w:szCs w:val="28"/>
        </w:rPr>
        <w:t xml:space="preserve"> кот</w:t>
      </w:r>
      <w:r>
        <w:rPr>
          <w:rFonts w:ascii="Times New Roman" w:hAnsi="Times New Roman"/>
          <w:sz w:val="28"/>
          <w:szCs w:val="28"/>
        </w:rPr>
        <w:t xml:space="preserve">орых планируется заключение </w:t>
      </w:r>
    </w:p>
    <w:p w:rsidR="00642DE3" w:rsidRDefault="00642DE3" w:rsidP="006F0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>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 в 2017 году</w:t>
      </w:r>
    </w:p>
    <w:p w:rsidR="006F0A37" w:rsidRDefault="006F0A37" w:rsidP="006F0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DE3" w:rsidRDefault="00642DE3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701"/>
        <w:gridCol w:w="1492"/>
        <w:gridCol w:w="2725"/>
      </w:tblGrid>
      <w:tr w:rsidR="00792179" w:rsidRPr="00792179" w:rsidTr="00792179">
        <w:tc>
          <w:tcPr>
            <w:tcW w:w="392" w:type="dxa"/>
          </w:tcPr>
          <w:p w:rsidR="00642DE3" w:rsidRPr="00792179" w:rsidRDefault="00642DE3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921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9217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642DE3" w:rsidRPr="00792179" w:rsidRDefault="00642DE3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701" w:type="dxa"/>
          </w:tcPr>
          <w:p w:rsidR="00642DE3" w:rsidRPr="00792179" w:rsidRDefault="00642DE3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Характеристики объекта</w:t>
            </w:r>
          </w:p>
        </w:tc>
        <w:tc>
          <w:tcPr>
            <w:tcW w:w="1492" w:type="dxa"/>
          </w:tcPr>
          <w:p w:rsidR="00642DE3" w:rsidRPr="00792179" w:rsidRDefault="00642DE3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2725" w:type="dxa"/>
          </w:tcPr>
          <w:p w:rsidR="00642DE3" w:rsidRPr="00792179" w:rsidRDefault="00642DE3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Правоустанавливающий документ</w:t>
            </w:r>
          </w:p>
        </w:tc>
      </w:tr>
      <w:tr w:rsidR="00792179" w:rsidRPr="00792179" w:rsidTr="00792179">
        <w:tc>
          <w:tcPr>
            <w:tcW w:w="392" w:type="dxa"/>
          </w:tcPr>
          <w:p w:rsidR="00642DE3" w:rsidRPr="00792179" w:rsidRDefault="00642DE3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42DE3" w:rsidRPr="00792179" w:rsidRDefault="00642DE3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2179">
              <w:rPr>
                <w:rFonts w:ascii="Times New Roman" w:hAnsi="Times New Roman"/>
                <w:sz w:val="20"/>
                <w:szCs w:val="20"/>
              </w:rPr>
              <w:t>Сооружение, назначение: 7.4. сооружения дорожного транспорта, адрес (</w:t>
            </w:r>
            <w:r w:rsidR="00792179" w:rsidRPr="00792179">
              <w:rPr>
                <w:rFonts w:ascii="Times New Roman" w:hAnsi="Times New Roman"/>
                <w:sz w:val="20"/>
                <w:szCs w:val="20"/>
              </w:rPr>
              <w:t>местонахождение) объекта: обл. О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>ренбургская, р-н Оренбургский, с. Нижняя Павловка, ул. 50 лет Октября</w:t>
            </w:r>
            <w:proofErr w:type="gramEnd"/>
          </w:p>
        </w:tc>
        <w:tc>
          <w:tcPr>
            <w:tcW w:w="1701" w:type="dxa"/>
          </w:tcPr>
          <w:p w:rsidR="00642DE3" w:rsidRPr="00792179" w:rsidRDefault="00642DE3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Протяженность 2482 м</w:t>
            </w:r>
          </w:p>
        </w:tc>
        <w:tc>
          <w:tcPr>
            <w:tcW w:w="1492" w:type="dxa"/>
          </w:tcPr>
          <w:p w:rsidR="00642DE3" w:rsidRPr="00792179" w:rsidRDefault="00792179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725" w:type="dxa"/>
          </w:tcPr>
          <w:p w:rsidR="00642DE3" w:rsidRPr="00792179" w:rsidRDefault="00792179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12.05.2014 года № 56-56-01/242/2014-219</w:t>
            </w:r>
          </w:p>
        </w:tc>
      </w:tr>
      <w:tr w:rsidR="00792179" w:rsidRPr="00792179" w:rsidTr="00792179">
        <w:tc>
          <w:tcPr>
            <w:tcW w:w="392" w:type="dxa"/>
          </w:tcPr>
          <w:p w:rsidR="00792179" w:rsidRPr="00792179" w:rsidRDefault="00792179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92179" w:rsidRPr="00792179" w:rsidRDefault="00792179" w:rsidP="006F0A37">
            <w:pPr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 xml:space="preserve">Сооружение, назначение: 7.4. сооружения дорожного транспорта, адрес (местонахождение) объекта: </w:t>
            </w:r>
            <w:r w:rsidR="006F0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>ренбургская</w:t>
            </w:r>
            <w:r w:rsidR="006F0A37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>, Оренбургский</w:t>
            </w:r>
            <w:r w:rsidR="006F0A3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921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92179">
              <w:rPr>
                <w:rFonts w:ascii="Times New Roman" w:hAnsi="Times New Roman"/>
                <w:sz w:val="20"/>
                <w:szCs w:val="20"/>
              </w:rPr>
              <w:t xml:space="preserve">. Нижняя Павловка, ул. </w:t>
            </w:r>
            <w:r w:rsidR="006F0A37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1701" w:type="dxa"/>
          </w:tcPr>
          <w:p w:rsidR="00792179" w:rsidRPr="00792179" w:rsidRDefault="00792179" w:rsidP="006F0A37">
            <w:pPr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="006F0A37">
              <w:rPr>
                <w:rFonts w:ascii="Times New Roman" w:hAnsi="Times New Roman"/>
                <w:sz w:val="20"/>
                <w:szCs w:val="20"/>
              </w:rPr>
              <w:t>4580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92" w:type="dxa"/>
          </w:tcPr>
          <w:p w:rsidR="00792179" w:rsidRPr="00792179" w:rsidRDefault="00792179" w:rsidP="00A551AA">
            <w:pPr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725" w:type="dxa"/>
          </w:tcPr>
          <w:p w:rsidR="00792179" w:rsidRPr="00792179" w:rsidRDefault="00792179" w:rsidP="006F0A37">
            <w:pPr>
              <w:rPr>
                <w:rFonts w:ascii="Times New Roman" w:hAnsi="Times New Roman"/>
                <w:sz w:val="20"/>
                <w:szCs w:val="20"/>
              </w:rPr>
            </w:pPr>
            <w:r w:rsidRPr="0079217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F0A37">
              <w:rPr>
                <w:rFonts w:ascii="Times New Roman" w:hAnsi="Times New Roman"/>
                <w:sz w:val="20"/>
                <w:szCs w:val="20"/>
              </w:rPr>
              <w:t>08.05.2014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 xml:space="preserve"> года № 56-56-01/2</w:t>
            </w:r>
            <w:r w:rsidR="006F0A37">
              <w:rPr>
                <w:rFonts w:ascii="Times New Roman" w:hAnsi="Times New Roman"/>
                <w:sz w:val="20"/>
                <w:szCs w:val="20"/>
              </w:rPr>
              <w:t>20</w:t>
            </w:r>
            <w:r w:rsidRPr="00792179">
              <w:rPr>
                <w:rFonts w:ascii="Times New Roman" w:hAnsi="Times New Roman"/>
                <w:sz w:val="20"/>
                <w:szCs w:val="20"/>
              </w:rPr>
              <w:t>/2014-</w:t>
            </w:r>
            <w:r w:rsidR="006F0A3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</w:tbl>
    <w:p w:rsidR="00642DE3" w:rsidRDefault="00642DE3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2DE3" w:rsidSect="001C4367">
      <w:headerReference w:type="default" r:id="rId8"/>
      <w:pgSz w:w="11906" w:h="16838"/>
      <w:pgMar w:top="851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C8" w:rsidRDefault="00D714C8" w:rsidP="00E55887">
      <w:pPr>
        <w:spacing w:after="0" w:line="240" w:lineRule="auto"/>
      </w:pPr>
      <w:r>
        <w:separator/>
      </w:r>
    </w:p>
  </w:endnote>
  <w:endnote w:type="continuationSeparator" w:id="0">
    <w:p w:rsidR="00D714C8" w:rsidRDefault="00D714C8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C8" w:rsidRDefault="00D714C8" w:rsidP="00E55887">
      <w:pPr>
        <w:spacing w:after="0" w:line="240" w:lineRule="auto"/>
      </w:pPr>
      <w:r>
        <w:separator/>
      </w:r>
    </w:p>
  </w:footnote>
  <w:footnote w:type="continuationSeparator" w:id="0">
    <w:p w:rsidR="00D714C8" w:rsidRDefault="00D714C8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13332"/>
      <w:showingPlcHdr/>
    </w:sdtPr>
    <w:sdtEndPr>
      <w:rPr>
        <w:rFonts w:ascii="Times New Roman" w:hAnsi="Times New Roman"/>
        <w:sz w:val="24"/>
        <w:szCs w:val="24"/>
      </w:rPr>
    </w:sdtEndPr>
    <w:sdtContent>
      <w:p w:rsidR="00313539" w:rsidRDefault="00C824DF">
        <w:pPr>
          <w:pStyle w:val="a5"/>
          <w:jc w:val="right"/>
        </w:pPr>
        <w:r>
          <w:t xml:space="preserve">     </w:t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DD"/>
    <w:rsid w:val="000753D3"/>
    <w:rsid w:val="0008699E"/>
    <w:rsid w:val="0015404C"/>
    <w:rsid w:val="00161288"/>
    <w:rsid w:val="0019454A"/>
    <w:rsid w:val="001B6293"/>
    <w:rsid w:val="001C4367"/>
    <w:rsid w:val="001F1BDD"/>
    <w:rsid w:val="00224E12"/>
    <w:rsid w:val="00267F76"/>
    <w:rsid w:val="00295EED"/>
    <w:rsid w:val="002D31F8"/>
    <w:rsid w:val="00301871"/>
    <w:rsid w:val="00313539"/>
    <w:rsid w:val="0035525B"/>
    <w:rsid w:val="0036172E"/>
    <w:rsid w:val="003A0345"/>
    <w:rsid w:val="003D407D"/>
    <w:rsid w:val="003D4D18"/>
    <w:rsid w:val="003F5D96"/>
    <w:rsid w:val="004458DF"/>
    <w:rsid w:val="0047705B"/>
    <w:rsid w:val="004B318B"/>
    <w:rsid w:val="0052320F"/>
    <w:rsid w:val="00546230"/>
    <w:rsid w:val="0060011D"/>
    <w:rsid w:val="00615E2D"/>
    <w:rsid w:val="00642DE3"/>
    <w:rsid w:val="006C3BF7"/>
    <w:rsid w:val="006F0A37"/>
    <w:rsid w:val="007018FD"/>
    <w:rsid w:val="007518A8"/>
    <w:rsid w:val="00775139"/>
    <w:rsid w:val="0078665E"/>
    <w:rsid w:val="00792179"/>
    <w:rsid w:val="007A3D28"/>
    <w:rsid w:val="007D2874"/>
    <w:rsid w:val="00812263"/>
    <w:rsid w:val="008E5A89"/>
    <w:rsid w:val="009575E0"/>
    <w:rsid w:val="009859A0"/>
    <w:rsid w:val="00A06115"/>
    <w:rsid w:val="00A42322"/>
    <w:rsid w:val="00AD3880"/>
    <w:rsid w:val="00BA563A"/>
    <w:rsid w:val="00BF4DCA"/>
    <w:rsid w:val="00C824DF"/>
    <w:rsid w:val="00CC7270"/>
    <w:rsid w:val="00D07AAC"/>
    <w:rsid w:val="00D114C1"/>
    <w:rsid w:val="00D714C8"/>
    <w:rsid w:val="00DA2350"/>
    <w:rsid w:val="00E153AA"/>
    <w:rsid w:val="00E55887"/>
    <w:rsid w:val="00EA49A5"/>
    <w:rsid w:val="00EE6E33"/>
    <w:rsid w:val="00F12EFA"/>
    <w:rsid w:val="00F13F4E"/>
    <w:rsid w:val="00F2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table" w:styleId="ac">
    <w:name w:val="Table Grid"/>
    <w:basedOn w:val="a1"/>
    <w:uiPriority w:val="59"/>
    <w:rsid w:val="0064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user1</cp:lastModifiedBy>
  <cp:revision>33</cp:revision>
  <cp:lastPrinted>2017-05-12T06:05:00Z</cp:lastPrinted>
  <dcterms:created xsi:type="dcterms:W3CDTF">2004-02-12T20:35:00Z</dcterms:created>
  <dcterms:modified xsi:type="dcterms:W3CDTF">2017-05-12T06:13:00Z</dcterms:modified>
</cp:coreProperties>
</file>