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593286" w:rsidP="00763BB0">
            <w:pPr>
              <w:jc w:val="center"/>
            </w:pPr>
            <w:r>
              <w:t>2</w:t>
            </w:r>
            <w:r w:rsidR="00281B05">
              <w:t>1 июля</w:t>
            </w:r>
            <w:r>
              <w:t xml:space="preserve"> </w:t>
            </w:r>
            <w:r w:rsidR="006862DD">
              <w:t xml:space="preserve">2022 </w:t>
            </w:r>
            <w:r w:rsidR="005C1229" w:rsidRPr="005C1229">
              <w:t xml:space="preserve">года № </w:t>
            </w:r>
            <w:r w:rsidR="00281B05">
              <w:t>________</w:t>
            </w:r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281B05" w:rsidP="00763B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9A465A" w:rsidRDefault="006857E0" w:rsidP="009A465A">
      <w:pPr>
        <w:ind w:firstLine="700"/>
        <w:jc w:val="both"/>
      </w:pPr>
      <w:r>
        <w:t xml:space="preserve">1.1. Пункт 1 изложить в следующей редакции: </w:t>
      </w:r>
    </w:p>
    <w:p w:rsidR="009A465A" w:rsidRDefault="006857E0" w:rsidP="009A465A">
      <w:pPr>
        <w:ind w:firstLine="700"/>
        <w:jc w:val="both"/>
      </w:pPr>
      <w:r>
        <w:lastRenderedPageBreak/>
        <w:t>«</w:t>
      </w:r>
      <w:r w:rsidR="009A465A">
        <w:t xml:space="preserve">1. </w:t>
      </w:r>
      <w:r w:rsidR="009A465A">
        <w:t>Утвердить основные характеристики бюджета муниципального образования Нижнепавловский сельсовет Оренбургского района  Оренбургской области на 2022 год:</w:t>
      </w:r>
    </w:p>
    <w:p w:rsidR="009A465A" w:rsidRDefault="009A465A" w:rsidP="009A465A">
      <w:pPr>
        <w:ind w:firstLine="700"/>
        <w:jc w:val="both"/>
      </w:pPr>
      <w:r>
        <w:t>1) прогнозируемый общий объем доходов бюджета в сумме 26813,6 тыс. рублей;</w:t>
      </w:r>
    </w:p>
    <w:p w:rsidR="009A465A" w:rsidRDefault="009A465A" w:rsidP="009A465A">
      <w:pPr>
        <w:ind w:firstLine="700"/>
        <w:jc w:val="both"/>
      </w:pPr>
      <w:r>
        <w:t>2) общий объем расходов бюджета в сумме 27972,3 тыс. рублей;</w:t>
      </w:r>
    </w:p>
    <w:p w:rsidR="00886574" w:rsidRDefault="009A465A" w:rsidP="009A465A">
      <w:pPr>
        <w:ind w:firstLine="700"/>
        <w:jc w:val="both"/>
      </w:pPr>
      <w:bookmarkStart w:id="1" w:name="_GoBack"/>
      <w:bookmarkEnd w:id="1"/>
      <w:r>
        <w:t>3) прогнозируемый дефицит бюджета в сумме 1158,7 тыс. рублей</w:t>
      </w:r>
      <w:r w:rsidR="00886574">
        <w:t>».</w:t>
      </w:r>
    </w:p>
    <w:p w:rsidR="00886574" w:rsidRDefault="006857E0" w:rsidP="006857E0">
      <w:pPr>
        <w:ind w:firstLine="700"/>
        <w:jc w:val="both"/>
      </w:pPr>
      <w:r>
        <w:t>1.</w:t>
      </w:r>
      <w:r w:rsidR="007C54A2">
        <w:t>2</w:t>
      </w:r>
      <w:r>
        <w:t xml:space="preserve">. </w:t>
      </w:r>
      <w:r w:rsidR="00886574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sectPr w:rsidR="001C350B" w:rsidSect="001C350B">
      <w:headerReference w:type="first" r:id="rId9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57" w:rsidRDefault="009A3957">
      <w:r>
        <w:separator/>
      </w:r>
    </w:p>
  </w:endnote>
  <w:endnote w:type="continuationSeparator" w:id="0">
    <w:p w:rsidR="009A3957" w:rsidRDefault="009A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57" w:rsidRDefault="009A3957">
      <w:r>
        <w:separator/>
      </w:r>
    </w:p>
  </w:footnote>
  <w:footnote w:type="continuationSeparator" w:id="0">
    <w:p w:rsidR="009A3957" w:rsidRDefault="009A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9A3957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75</cp:revision>
  <cp:lastPrinted>2022-06-22T11:59:00Z</cp:lastPrinted>
  <dcterms:created xsi:type="dcterms:W3CDTF">2019-06-05T10:33:00Z</dcterms:created>
  <dcterms:modified xsi:type="dcterms:W3CDTF">2022-07-15T05:14:00Z</dcterms:modified>
</cp:coreProperties>
</file>