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3D" w:rsidRPr="001C115E" w:rsidRDefault="001C115E" w:rsidP="001C115E">
      <w:pPr>
        <w:spacing w:after="0"/>
        <w:ind w:left="-851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A0EFA" w:rsidRPr="001C115E">
        <w:rPr>
          <w:rFonts w:ascii="Times New Roman" w:hAnsi="Times New Roman" w:cs="Times New Roman"/>
          <w:b/>
          <w:sz w:val="32"/>
          <w:szCs w:val="32"/>
        </w:rPr>
        <w:t>Сообщение о возможном установлении публичного сервитута</w:t>
      </w:r>
    </w:p>
    <w:p w:rsidR="00332CED" w:rsidRDefault="008A0EFA" w:rsidP="001C115E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4911AE">
        <w:rPr>
          <w:rFonts w:ascii="Times New Roman" w:hAnsi="Times New Roman" w:cs="Times New Roman"/>
          <w:sz w:val="28"/>
          <w:szCs w:val="28"/>
        </w:rPr>
        <w:t>эксплуатации</w:t>
      </w:r>
      <w:r w:rsidR="0026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CED">
        <w:rPr>
          <w:rFonts w:ascii="Times New Roman" w:hAnsi="Times New Roman" w:cs="Times New Roman"/>
          <w:sz w:val="28"/>
          <w:szCs w:val="28"/>
        </w:rPr>
        <w:t>существующего</w:t>
      </w:r>
      <w:proofErr w:type="gramEnd"/>
      <w:r w:rsidR="00332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линейн</w:t>
      </w:r>
      <w:r w:rsidR="00332CE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32C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системы</w:t>
      </w:r>
    </w:p>
    <w:p w:rsidR="00844A3D" w:rsidRDefault="008A0EFA" w:rsidP="001C115E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газоснабжения</w:t>
      </w:r>
      <w:r w:rsidR="00332CED">
        <w:rPr>
          <w:rFonts w:ascii="Times New Roman" w:hAnsi="Times New Roman" w:cs="Times New Roman"/>
          <w:sz w:val="28"/>
          <w:szCs w:val="28"/>
        </w:rPr>
        <w:t xml:space="preserve"> </w:t>
      </w:r>
      <w:r w:rsidR="009E0380">
        <w:rPr>
          <w:rFonts w:ascii="Times New Roman" w:hAnsi="Times New Roman" w:cs="Times New Roman"/>
          <w:sz w:val="28"/>
          <w:szCs w:val="28"/>
        </w:rPr>
        <w:t>«</w:t>
      </w:r>
      <w:r w:rsidR="00332CED">
        <w:rPr>
          <w:rFonts w:ascii="Times New Roman" w:hAnsi="Times New Roman" w:cs="Times New Roman"/>
          <w:sz w:val="28"/>
          <w:szCs w:val="28"/>
        </w:rPr>
        <w:t>Метанолопровод газовый промысел 3- газовый промысел-1</w:t>
      </w:r>
      <w:r w:rsidR="009E0380">
        <w:rPr>
          <w:rFonts w:ascii="Times New Roman" w:hAnsi="Times New Roman" w:cs="Times New Roman"/>
          <w:sz w:val="28"/>
          <w:szCs w:val="28"/>
        </w:rPr>
        <w:t>»</w:t>
      </w:r>
      <w:r w:rsidR="00497581">
        <w:rPr>
          <w:rFonts w:ascii="Times New Roman" w:hAnsi="Times New Roman" w:cs="Times New Roman"/>
          <w:sz w:val="28"/>
          <w:szCs w:val="28"/>
        </w:rPr>
        <w:t>.</w:t>
      </w:r>
    </w:p>
    <w:p w:rsidR="00497581" w:rsidRDefault="00497581" w:rsidP="001C115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5EC8" w:rsidRPr="001C115E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115E">
        <w:rPr>
          <w:rFonts w:ascii="Times New Roman" w:hAnsi="Times New Roman" w:cs="Times New Roman"/>
          <w:sz w:val="28"/>
          <w:szCs w:val="28"/>
        </w:rPr>
        <w:t xml:space="preserve">Уполномоченный орган, которым рассматривается ходатайство об установлении публичного сервитута: </w:t>
      </w:r>
      <w:r w:rsidRPr="001C115E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B65EC8" w:rsidRPr="001C115E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15E">
        <w:rPr>
          <w:rFonts w:ascii="Times New Roman" w:hAnsi="Times New Roman" w:cs="Times New Roman"/>
          <w:sz w:val="28"/>
          <w:szCs w:val="28"/>
          <w:u w:val="single"/>
        </w:rPr>
        <w:t>Оренбургский район Оренбургской области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6D4677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9E0380" w:rsidRDefault="007623D6" w:rsidP="00332CE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332CED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823" w:type="dxa"/>
            <w:vAlign w:val="center"/>
          </w:tcPr>
          <w:p w:rsidR="00844A3D" w:rsidRPr="009E0380" w:rsidRDefault="00DB0730" w:rsidP="009E0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Местоположение установлено относительно ориентира,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расположенного в границах участка.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Ориентир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скважинам УКПГ-1. Почтовый адрес ориентира: Оренбургская обл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асть,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Оренбургский.</w:t>
            </w:r>
          </w:p>
        </w:tc>
      </w:tr>
      <w:tr w:rsidR="007623D6" w:rsidRPr="006D4677">
        <w:trPr>
          <w:trHeight w:val="692"/>
        </w:trPr>
        <w:tc>
          <w:tcPr>
            <w:tcW w:w="881" w:type="dxa"/>
            <w:vAlign w:val="center"/>
          </w:tcPr>
          <w:p w:rsidR="007623D6" w:rsidRPr="006D4677" w:rsidRDefault="007623D6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623D6" w:rsidRPr="009E0380" w:rsidRDefault="007623D6" w:rsidP="00332CE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332CED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823" w:type="dxa"/>
            <w:vAlign w:val="center"/>
          </w:tcPr>
          <w:p w:rsidR="007623D6" w:rsidRPr="009E0380" w:rsidRDefault="00DB0730" w:rsidP="009E0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Ориентир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 скважинам УКПГ-2. Почтовый адрес ориентира: Оренбургская обл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асть,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</w:p>
        </w:tc>
      </w:tr>
      <w:tr w:rsidR="00C64D55" w:rsidRPr="006D4677">
        <w:trPr>
          <w:trHeight w:val="692"/>
        </w:trPr>
        <w:tc>
          <w:tcPr>
            <w:tcW w:w="881" w:type="dxa"/>
            <w:vAlign w:val="center"/>
          </w:tcPr>
          <w:p w:rsidR="00C64D55" w:rsidRPr="006D4677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9E0380" w:rsidRDefault="00907E87" w:rsidP="00332CE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332CED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823" w:type="dxa"/>
            <w:vAlign w:val="center"/>
          </w:tcPr>
          <w:p w:rsidR="00C64D55" w:rsidRPr="009E0380" w:rsidRDefault="00DB0730" w:rsidP="009E0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Ориентир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районе УКПГ-1. Почтовый адрес ориентира: Оренбургская обл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асть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</w:p>
        </w:tc>
      </w:tr>
      <w:tr w:rsidR="00C64D55" w:rsidRPr="006D4677">
        <w:trPr>
          <w:trHeight w:val="692"/>
        </w:trPr>
        <w:tc>
          <w:tcPr>
            <w:tcW w:w="881" w:type="dxa"/>
            <w:vAlign w:val="center"/>
          </w:tcPr>
          <w:p w:rsidR="00C64D55" w:rsidRPr="006D4677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9E0380" w:rsidRDefault="007A030A" w:rsidP="00332CE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332CED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823" w:type="dxa"/>
            <w:vAlign w:val="center"/>
          </w:tcPr>
          <w:p w:rsidR="00C64D55" w:rsidRPr="009E0380" w:rsidRDefault="00DB0730" w:rsidP="009E0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Ориентир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районе УКПГ-2. Почтовый адрес ориентира: Оренбургская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асть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</w:p>
        </w:tc>
      </w:tr>
      <w:tr w:rsidR="00C64D55" w:rsidRPr="006D4677">
        <w:trPr>
          <w:trHeight w:val="692"/>
        </w:trPr>
        <w:tc>
          <w:tcPr>
            <w:tcW w:w="881" w:type="dxa"/>
            <w:vAlign w:val="center"/>
          </w:tcPr>
          <w:p w:rsidR="00C64D55" w:rsidRPr="006D4677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9E0380" w:rsidRDefault="00907E87" w:rsidP="00332CE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45625D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0000000</w:t>
            </w: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332CED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6823" w:type="dxa"/>
            <w:vAlign w:val="center"/>
          </w:tcPr>
          <w:p w:rsidR="00C64D55" w:rsidRPr="009E0380" w:rsidRDefault="00AA510C" w:rsidP="009E0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1C11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АО </w:t>
            </w:r>
            <w:r w:rsidR="009E0380">
              <w:rPr>
                <w:rFonts w:ascii="Cambria Math" w:eastAsia="TimesNewRomanPSMT" w:hAnsi="Cambria Math" w:cs="Cambria Math"/>
                <w:sz w:val="24"/>
                <w:szCs w:val="24"/>
              </w:rPr>
              <w:t>«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Павловское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</w:p>
        </w:tc>
      </w:tr>
      <w:tr w:rsidR="002817AA" w:rsidRPr="006D4677">
        <w:trPr>
          <w:trHeight w:val="692"/>
        </w:trPr>
        <w:tc>
          <w:tcPr>
            <w:tcW w:w="881" w:type="dxa"/>
            <w:vAlign w:val="center"/>
          </w:tcPr>
          <w:p w:rsidR="002817AA" w:rsidRPr="006D4677" w:rsidRDefault="002817A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817AA" w:rsidRPr="009E0380" w:rsidRDefault="007623D6" w:rsidP="00332CE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332CED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6823" w:type="dxa"/>
            <w:vAlign w:val="center"/>
          </w:tcPr>
          <w:p w:rsidR="002817AA" w:rsidRPr="009E0380" w:rsidRDefault="00DB0730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Нижнепавловский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9E0380" w:rsidRDefault="007A030A" w:rsidP="00332CE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332CED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14633</w:t>
            </w:r>
          </w:p>
        </w:tc>
        <w:tc>
          <w:tcPr>
            <w:tcW w:w="6823" w:type="dxa"/>
            <w:vAlign w:val="center"/>
          </w:tcPr>
          <w:p w:rsidR="00907E87" w:rsidRPr="009E0380" w:rsidRDefault="00DB0730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Нижнепавловский с/с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9E0380" w:rsidRDefault="007623D6" w:rsidP="00332CE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="00907E87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332CED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15388</w:t>
            </w:r>
          </w:p>
        </w:tc>
        <w:tc>
          <w:tcPr>
            <w:tcW w:w="6823" w:type="dxa"/>
            <w:vAlign w:val="center"/>
          </w:tcPr>
          <w:p w:rsidR="00907E87" w:rsidRPr="009E0380" w:rsidRDefault="00DB0730" w:rsidP="00DB07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Нижнепавловский сельсовет, на земельном участке расположена ВЛ-10-0,4 </w:t>
            </w:r>
            <w:proofErr w:type="spellStart"/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Д-7 ПС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Дедуровская 110/35/10 </w:t>
            </w:r>
            <w:proofErr w:type="spellStart"/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9E0380" w:rsidRDefault="00907E87" w:rsidP="00332CE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332CED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17664</w:t>
            </w:r>
          </w:p>
        </w:tc>
        <w:tc>
          <w:tcPr>
            <w:tcW w:w="6823" w:type="dxa"/>
            <w:vAlign w:val="center"/>
          </w:tcPr>
          <w:p w:rsidR="00907E87" w:rsidRPr="009E0380" w:rsidRDefault="00DB0730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Нижнепавловский сельсовет</w:t>
            </w:r>
          </w:p>
        </w:tc>
      </w:tr>
      <w:tr w:rsidR="00907E87" w:rsidRPr="006D4677" w:rsidTr="005A2323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07E87" w:rsidRPr="009E0380" w:rsidRDefault="007A030A" w:rsidP="007F28F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7F28F6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1505003</w:t>
            </w: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F28F6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823" w:type="dxa"/>
            <w:vAlign w:val="center"/>
          </w:tcPr>
          <w:p w:rsidR="00907E87" w:rsidRPr="009E0380" w:rsidRDefault="00516E7C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Нижнепавловский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9E0380" w:rsidRDefault="007623D6" w:rsidP="007F28F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7A030A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="007F28F6"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6823" w:type="dxa"/>
            <w:vAlign w:val="center"/>
          </w:tcPr>
          <w:p w:rsidR="00907E87" w:rsidRPr="009E0380" w:rsidRDefault="00516E7C" w:rsidP="009E0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айон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, с/с Нижнепавловский, земельный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участок расположен в западной части кадастрового квартала 56:21:0000000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9E0380" w:rsidRDefault="007F28F6" w:rsidP="007F28F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56:21:1505002:153</w:t>
            </w:r>
          </w:p>
        </w:tc>
        <w:tc>
          <w:tcPr>
            <w:tcW w:w="6823" w:type="dxa"/>
            <w:vAlign w:val="center"/>
          </w:tcPr>
          <w:p w:rsidR="00516E7C" w:rsidRPr="009E0380" w:rsidRDefault="009E0380" w:rsidP="009E0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r w:rsidR="00516E7C"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Оренбургская,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="00516E7C"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516E7C"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с/с Нижнепавловский, участок находится в южной части</w:t>
            </w:r>
          </w:p>
          <w:p w:rsidR="00907E87" w:rsidRPr="009E0380" w:rsidRDefault="00516E7C" w:rsidP="009E0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кадастрового квартала 56:21:1505002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9E0380" w:rsidRDefault="007F28F6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56:21:1505002:154</w:t>
            </w:r>
          </w:p>
        </w:tc>
        <w:tc>
          <w:tcPr>
            <w:tcW w:w="6823" w:type="dxa"/>
            <w:vAlign w:val="center"/>
          </w:tcPr>
          <w:p w:rsidR="00516E7C" w:rsidRPr="009E0380" w:rsidRDefault="009E0380" w:rsidP="00516E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r w:rsidR="00516E7C"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Оренбургская,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="00516E7C"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516E7C"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с/с Нижнепавловский, участок находится в центральной части</w:t>
            </w:r>
          </w:p>
          <w:p w:rsidR="00907E87" w:rsidRPr="009E0380" w:rsidRDefault="00516E7C" w:rsidP="00516E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кадастрового квартала 56:21:1505002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9E0380" w:rsidRDefault="007F28F6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56:21:1505003:52</w:t>
            </w:r>
          </w:p>
        </w:tc>
        <w:tc>
          <w:tcPr>
            <w:tcW w:w="6823" w:type="dxa"/>
            <w:vAlign w:val="center"/>
          </w:tcPr>
          <w:p w:rsidR="00907E87" w:rsidRPr="009E0380" w:rsidRDefault="00516E7C" w:rsidP="009E0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, Оренбургский р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айон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, Нижнепавловский с/с, земельный участок расположен в северо-западной части кадастрового квартала 56:21:1505003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9E0380" w:rsidRDefault="007F28F6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56:21:1505003:59</w:t>
            </w:r>
          </w:p>
        </w:tc>
        <w:tc>
          <w:tcPr>
            <w:tcW w:w="6823" w:type="dxa"/>
            <w:vAlign w:val="center"/>
          </w:tcPr>
          <w:p w:rsidR="00907E87" w:rsidRPr="009E0380" w:rsidRDefault="00516E7C" w:rsidP="009E0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сельсовет.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Земельный участок 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 в центральной части кадастрового квартала 56:21:1505003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9E0380" w:rsidRDefault="007F28F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56:21:1505003:60</w:t>
            </w:r>
          </w:p>
        </w:tc>
        <w:tc>
          <w:tcPr>
            <w:tcW w:w="6823" w:type="dxa"/>
            <w:vAlign w:val="center"/>
          </w:tcPr>
          <w:p w:rsidR="00907E87" w:rsidRPr="009E0380" w:rsidRDefault="00516E7C" w:rsidP="009E0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сельсовет.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Земельный участок</w:t>
            </w:r>
            <w:r w:rsid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</w:t>
            </w:r>
            <w:r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расположен в центральной части кадастрового квартала 56:21:1505003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9E0380" w:rsidRDefault="007F28F6" w:rsidP="007F28F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56:21:1505002:1</w:t>
            </w:r>
          </w:p>
        </w:tc>
        <w:tc>
          <w:tcPr>
            <w:tcW w:w="6823" w:type="dxa"/>
            <w:vAlign w:val="center"/>
          </w:tcPr>
          <w:p w:rsidR="00907E87" w:rsidRPr="009E0380" w:rsidRDefault="009E0380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r w:rsidR="00AA510C"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Оренбургская,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</w:t>
            </w:r>
            <w:r w:rsidR="00AA510C"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</w:t>
            </w:r>
            <w:r w:rsidR="00AA510C" w:rsidRPr="009E0380">
              <w:rPr>
                <w:rFonts w:ascii="Times New Roman" w:eastAsia="TimesNewRomanPSMT" w:hAnsi="Times New Roman" w:cs="Times New Roman"/>
                <w:sz w:val="24"/>
                <w:szCs w:val="24"/>
              </w:rPr>
              <w:t>с/с Нижнепавловский</w:t>
            </w:r>
          </w:p>
        </w:tc>
      </w:tr>
    </w:tbl>
    <w:p w:rsidR="00844A3D" w:rsidRPr="006D4677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6D4677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9E0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</w:t>
      </w:r>
      <w:r w:rsidR="004F634D"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</w:t>
      </w:r>
      <w:r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9F2C88"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B21EFF"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72-80-37.</w:t>
      </w:r>
    </w:p>
    <w:p w:rsidR="00B21EFF" w:rsidRPr="00B21EFF" w:rsidRDefault="00B21EFF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Default="00B21EFF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Pr="00297135" w:rsidRDefault="00B21EFF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</w:p>
    <w:sectPr w:rsidR="00B21EFF" w:rsidRPr="00297135" w:rsidSect="00B65EC8">
      <w:pgSz w:w="11906" w:h="16838"/>
      <w:pgMar w:top="851" w:right="707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3D"/>
    <w:rsid w:val="000634AD"/>
    <w:rsid w:val="000C19A8"/>
    <w:rsid w:val="000C248E"/>
    <w:rsid w:val="00125C06"/>
    <w:rsid w:val="00160164"/>
    <w:rsid w:val="00194A2B"/>
    <w:rsid w:val="001B5E80"/>
    <w:rsid w:val="001C115E"/>
    <w:rsid w:val="001F4BE8"/>
    <w:rsid w:val="00212B89"/>
    <w:rsid w:val="00213DA9"/>
    <w:rsid w:val="00216052"/>
    <w:rsid w:val="002602B7"/>
    <w:rsid w:val="00262343"/>
    <w:rsid w:val="002817AA"/>
    <w:rsid w:val="002926F9"/>
    <w:rsid w:val="00297135"/>
    <w:rsid w:val="00297F53"/>
    <w:rsid w:val="002E342E"/>
    <w:rsid w:val="002E59AC"/>
    <w:rsid w:val="0030178A"/>
    <w:rsid w:val="00332CED"/>
    <w:rsid w:val="0034494C"/>
    <w:rsid w:val="00366F1A"/>
    <w:rsid w:val="003D55BC"/>
    <w:rsid w:val="00407427"/>
    <w:rsid w:val="004414CB"/>
    <w:rsid w:val="0045625D"/>
    <w:rsid w:val="004911AE"/>
    <w:rsid w:val="00497581"/>
    <w:rsid w:val="004A23F0"/>
    <w:rsid w:val="004A4357"/>
    <w:rsid w:val="004C09F4"/>
    <w:rsid w:val="004C42A6"/>
    <w:rsid w:val="004E658D"/>
    <w:rsid w:val="004F634D"/>
    <w:rsid w:val="00505952"/>
    <w:rsid w:val="00515694"/>
    <w:rsid w:val="00516E7C"/>
    <w:rsid w:val="00543E90"/>
    <w:rsid w:val="00565F61"/>
    <w:rsid w:val="005A2323"/>
    <w:rsid w:val="005B4475"/>
    <w:rsid w:val="00637C56"/>
    <w:rsid w:val="0064030D"/>
    <w:rsid w:val="006579C1"/>
    <w:rsid w:val="0069007F"/>
    <w:rsid w:val="006B7290"/>
    <w:rsid w:val="006D21F3"/>
    <w:rsid w:val="006D4677"/>
    <w:rsid w:val="006E551B"/>
    <w:rsid w:val="00705C4B"/>
    <w:rsid w:val="00731391"/>
    <w:rsid w:val="00743F56"/>
    <w:rsid w:val="00751E21"/>
    <w:rsid w:val="007623D6"/>
    <w:rsid w:val="0079039D"/>
    <w:rsid w:val="00797EE7"/>
    <w:rsid w:val="007A030A"/>
    <w:rsid w:val="007C2776"/>
    <w:rsid w:val="007D16A9"/>
    <w:rsid w:val="007F28F6"/>
    <w:rsid w:val="007F5B92"/>
    <w:rsid w:val="008118B4"/>
    <w:rsid w:val="00832AE7"/>
    <w:rsid w:val="00844A3D"/>
    <w:rsid w:val="0085273F"/>
    <w:rsid w:val="00856BED"/>
    <w:rsid w:val="008A0EFA"/>
    <w:rsid w:val="008B1EED"/>
    <w:rsid w:val="008C4A36"/>
    <w:rsid w:val="00907E87"/>
    <w:rsid w:val="0092577E"/>
    <w:rsid w:val="009833B7"/>
    <w:rsid w:val="009835BB"/>
    <w:rsid w:val="009A5B9A"/>
    <w:rsid w:val="009D0EA0"/>
    <w:rsid w:val="009E0380"/>
    <w:rsid w:val="009E5F63"/>
    <w:rsid w:val="009F2C88"/>
    <w:rsid w:val="00A5229A"/>
    <w:rsid w:val="00A727B8"/>
    <w:rsid w:val="00AA510C"/>
    <w:rsid w:val="00AD3B34"/>
    <w:rsid w:val="00AD54EB"/>
    <w:rsid w:val="00B00402"/>
    <w:rsid w:val="00B15695"/>
    <w:rsid w:val="00B21EFF"/>
    <w:rsid w:val="00B54491"/>
    <w:rsid w:val="00B618EC"/>
    <w:rsid w:val="00B65EC8"/>
    <w:rsid w:val="00B8353D"/>
    <w:rsid w:val="00B97A37"/>
    <w:rsid w:val="00BA7E00"/>
    <w:rsid w:val="00BB5BDF"/>
    <w:rsid w:val="00BB7DF4"/>
    <w:rsid w:val="00BD10E4"/>
    <w:rsid w:val="00C200E6"/>
    <w:rsid w:val="00C5512C"/>
    <w:rsid w:val="00C64D55"/>
    <w:rsid w:val="00CE5164"/>
    <w:rsid w:val="00D00C92"/>
    <w:rsid w:val="00D22B9B"/>
    <w:rsid w:val="00D4783D"/>
    <w:rsid w:val="00D637DF"/>
    <w:rsid w:val="00DB0730"/>
    <w:rsid w:val="00DB75DE"/>
    <w:rsid w:val="00DF0126"/>
    <w:rsid w:val="00E1138B"/>
    <w:rsid w:val="00EB2B37"/>
    <w:rsid w:val="00EC19BB"/>
    <w:rsid w:val="00EE47B5"/>
    <w:rsid w:val="00F201F3"/>
    <w:rsid w:val="00FB2515"/>
    <w:rsid w:val="00FB2DD2"/>
    <w:rsid w:val="00FC74E3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F049"/>
  <w15:docId w15:val="{F42D5CE9-C0DE-42A9-8DFA-9BF3CAC0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A9161-1C1A-4A94-8E74-C05FAA0A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3</cp:revision>
  <cp:lastPrinted>2025-04-18T10:35:00Z</cp:lastPrinted>
  <dcterms:created xsi:type="dcterms:W3CDTF">2025-04-30T04:26:00Z</dcterms:created>
  <dcterms:modified xsi:type="dcterms:W3CDTF">2025-04-30T04:36:00Z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