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6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3F5043" w14:paraId="3B79354C" w14:textId="77777777">
        <w:trPr>
          <w:trHeight w:hRule="exact" w:val="3544"/>
        </w:trPr>
        <w:tc>
          <w:tcPr>
            <w:tcW w:w="9781" w:type="dxa"/>
          </w:tcPr>
          <w:p w14:paraId="1A4E2F9E" w14:textId="77777777" w:rsidR="003F5043" w:rsidRDefault="006A5EB0">
            <w:pPr>
              <w:ind w:left="-1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5200" distR="115200" simplePos="0" relativeHeight="3072" behindDoc="0" locked="0" layoutInCell="1" allowOverlap="1" wp14:anchorId="31D0A68A" wp14:editId="2C91C617">
                      <wp:simplePos x="0" y="0"/>
                      <wp:positionH relativeFrom="column">
                        <wp:posOffset>110350</wp:posOffset>
                      </wp:positionH>
                      <wp:positionV relativeFrom="paragraph">
                        <wp:posOffset>-101334</wp:posOffset>
                      </wp:positionV>
                      <wp:extent cx="1238250" cy="420422"/>
                      <wp:effectExtent l="3175" t="3175" r="3175" b="3175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238249" cy="4204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170784BB" w14:textId="77777777" w:rsidR="003F5043" w:rsidRDefault="006A5EB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ПРОЕКТ</w:t>
                                  </w:r>
                                </w:p>
                              </w:txbxContent>
                            </wps:txbx>
      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1D0A6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8.7pt;margin-top:-8pt;width:97.5pt;height:33.1pt;z-index:307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" fillcolor="white [3201]" strokecolor="white [3212]" strokeweight=".5pt">
                      <v:textbox>
                        <w:txbxContent>
                          <w:p w14:paraId="170784BB" w14:textId="77777777" w:rsidR="003F5043" w:rsidRDefault="006A5EB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ПРОЕКТ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28"/>
              </w:rPr>
              <mc:AlternateContent>
                <mc:Choice Requires="wpg">
                  <w:drawing>
                    <wp:inline distT="0" distB="0" distL="0" distR="0" wp14:anchorId="6F691E8B" wp14:editId="2EC5B18F">
                      <wp:extent cx="533400" cy="638175"/>
                      <wp:effectExtent l="0" t="0" r="0" b="9525"/>
                      <wp:docPr id="2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40733006" name="Picture 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3399" cy="6381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42.00pt;height:50.25pt;mso-wrap-distance-left:0.00pt;mso-wrap-distance-top:0.00pt;mso-wrap-distance-right:0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  <w:p w14:paraId="4485802A" w14:textId="77777777" w:rsidR="003F5043" w:rsidRDefault="003F5043">
            <w:pPr>
              <w:pStyle w:val="af6"/>
              <w:ind w:left="-12"/>
              <w:rPr>
                <w:sz w:val="6"/>
                <w:szCs w:val="6"/>
              </w:rPr>
            </w:pPr>
          </w:p>
          <w:p w14:paraId="509294D6" w14:textId="77777777" w:rsidR="003F5043" w:rsidRDefault="003F5043">
            <w:pPr>
              <w:pStyle w:val="af6"/>
              <w:ind w:left="-12"/>
              <w:rPr>
                <w:b w:val="0"/>
                <w:sz w:val="2"/>
                <w:szCs w:val="6"/>
              </w:rPr>
            </w:pPr>
          </w:p>
          <w:p w14:paraId="2264BDD2" w14:textId="77777777" w:rsidR="003F5043" w:rsidRDefault="006A5EB0">
            <w:pPr>
              <w:pStyle w:val="af6"/>
              <w:ind w:left="-12" w:right="72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 xml:space="preserve">МИНИСТЕРСТВО АРХИТЕКТУРЫ И ПРОСТРАНСТВЕННО-ГРАДОСТРОИТЕЛЬНОГО РАЗВИТИЯ </w:t>
            </w:r>
            <w:r>
              <w:rPr>
                <w:caps/>
                <w:sz w:val="24"/>
                <w:szCs w:val="23"/>
              </w:rPr>
              <w:t>ОРЕНБУР</w:t>
            </w:r>
            <w:r>
              <w:rPr>
                <w:sz w:val="24"/>
                <w:szCs w:val="23"/>
              </w:rPr>
              <w:t>ГСКОЙ ОБЛАСТИ</w:t>
            </w:r>
          </w:p>
          <w:p w14:paraId="0DD2E03B" w14:textId="77777777" w:rsidR="003F5043" w:rsidRDefault="003F5043">
            <w:pPr>
              <w:pStyle w:val="af6"/>
              <w:ind w:left="-12" w:right="72"/>
              <w:rPr>
                <w:sz w:val="16"/>
                <w:szCs w:val="16"/>
              </w:rPr>
            </w:pPr>
          </w:p>
          <w:p w14:paraId="6DF10116" w14:textId="77777777" w:rsidR="003F5043" w:rsidRDefault="006A5EB0">
            <w:pPr>
              <w:ind w:left="-1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Р А С П О Р Я Ж Е Н И Е</w:t>
            </w:r>
          </w:p>
          <w:p w14:paraId="51C39809" w14:textId="77777777" w:rsidR="003F5043" w:rsidRDefault="003F5043">
            <w:pPr>
              <w:widowControl w:val="0"/>
              <w:ind w:left="-12" w:right="-1"/>
              <w:jc w:val="center"/>
              <w:rPr>
                <w:sz w:val="28"/>
                <w:szCs w:val="28"/>
              </w:rPr>
            </w:pPr>
          </w:p>
          <w:p w14:paraId="57AC729A" w14:textId="77777777" w:rsidR="003F5043" w:rsidRDefault="006A5EB0">
            <w:pPr>
              <w:widowControl w:val="0"/>
              <w:ind w:left="-12" w:right="-1"/>
              <w:jc w:val="center"/>
              <w:rPr>
                <w:sz w:val="4"/>
                <w:szCs w:val="4"/>
              </w:rPr>
            </w:pPr>
            <w:r>
              <w:rPr>
                <w:sz w:val="24"/>
              </w:rPr>
              <w:t xml:space="preserve">        ___________________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      </w:t>
            </w:r>
            <w:r w:rsidRPr="0059019D">
              <w:rPr>
                <w:sz w:val="28"/>
              </w:rPr>
              <w:t xml:space="preserve">г. </w:t>
            </w:r>
            <w:proofErr w:type="gramStart"/>
            <w:r w:rsidRPr="0059019D">
              <w:rPr>
                <w:sz w:val="28"/>
              </w:rPr>
              <w:t xml:space="preserve">Оренбург  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  <w:t xml:space="preserve">   </w:t>
            </w:r>
            <w:r>
              <w:rPr>
                <w:sz w:val="24"/>
              </w:rPr>
              <w:tab/>
              <w:t xml:space="preserve">          </w:t>
            </w:r>
            <w:r>
              <w:rPr>
                <w:sz w:val="26"/>
              </w:rPr>
              <w:t xml:space="preserve"> № _________</w:t>
            </w:r>
          </w:p>
          <w:p w14:paraId="0DB555EA" w14:textId="77777777" w:rsidR="003F5043" w:rsidRDefault="003F5043">
            <w:pPr>
              <w:ind w:left="-12" w:right="72"/>
              <w:jc w:val="center"/>
              <w:rPr>
                <w:sz w:val="2"/>
                <w:szCs w:val="2"/>
              </w:rPr>
            </w:pPr>
          </w:p>
          <w:p w14:paraId="00ADAEEE" w14:textId="77777777" w:rsidR="003F5043" w:rsidRDefault="003F5043">
            <w:pPr>
              <w:ind w:left="-12" w:right="72"/>
              <w:jc w:val="center"/>
              <w:rPr>
                <w:sz w:val="2"/>
                <w:szCs w:val="2"/>
              </w:rPr>
            </w:pPr>
          </w:p>
          <w:p w14:paraId="221C876D" w14:textId="77777777" w:rsidR="003F5043" w:rsidRDefault="003F5043">
            <w:pPr>
              <w:ind w:left="-12" w:right="72"/>
              <w:jc w:val="center"/>
              <w:rPr>
                <w:sz w:val="2"/>
                <w:szCs w:val="2"/>
              </w:rPr>
            </w:pPr>
          </w:p>
          <w:p w14:paraId="3B842575" w14:textId="77777777" w:rsidR="003F5043" w:rsidRDefault="003F5043">
            <w:pPr>
              <w:ind w:left="-12" w:right="72"/>
              <w:jc w:val="center"/>
              <w:rPr>
                <w:sz w:val="2"/>
                <w:szCs w:val="2"/>
              </w:rPr>
            </w:pPr>
          </w:p>
          <w:p w14:paraId="579DDC12" w14:textId="77777777" w:rsidR="003F5043" w:rsidRDefault="003F5043">
            <w:pPr>
              <w:ind w:left="-12" w:right="72"/>
              <w:jc w:val="center"/>
              <w:rPr>
                <w:sz w:val="2"/>
                <w:szCs w:val="2"/>
              </w:rPr>
            </w:pPr>
          </w:p>
          <w:p w14:paraId="5E108989" w14:textId="77777777" w:rsidR="003F5043" w:rsidRDefault="003F5043">
            <w:pPr>
              <w:ind w:left="-12" w:right="72"/>
              <w:jc w:val="both"/>
              <w:rPr>
                <w:b/>
                <w:bCs/>
              </w:rPr>
            </w:pPr>
          </w:p>
        </w:tc>
      </w:tr>
    </w:tbl>
    <w:p w14:paraId="33FE66FF" w14:textId="77777777" w:rsidR="003F5043" w:rsidRDefault="00EC47C1">
      <w:pPr>
        <w:jc w:val="center"/>
        <w:rPr>
          <w:sz w:val="28"/>
          <w:szCs w:val="28"/>
        </w:rPr>
      </w:pPr>
      <w:r w:rsidRPr="008807B3">
        <w:rPr>
          <w:sz w:val="28"/>
        </w:rPr>
        <w:t xml:space="preserve">О предоставлении разрешения на отклонение от предельных параметров </w:t>
      </w:r>
      <w:r>
        <w:rPr>
          <w:sz w:val="28"/>
        </w:rPr>
        <w:t>разрешенного</w:t>
      </w:r>
      <w:r w:rsidRPr="008807B3">
        <w:rPr>
          <w:sz w:val="28"/>
        </w:rPr>
        <w:t xml:space="preserve"> строительства </w:t>
      </w:r>
      <w:r w:rsidR="004D5536">
        <w:rPr>
          <w:sz w:val="28"/>
        </w:rPr>
        <w:t xml:space="preserve">объекта капитального строительства </w:t>
      </w:r>
      <w:r w:rsidRPr="008807B3">
        <w:rPr>
          <w:sz w:val="28"/>
        </w:rPr>
        <w:t>для земельного участка с кадастровым номером</w:t>
      </w:r>
      <w:r w:rsidR="006A5EB0">
        <w:rPr>
          <w:sz w:val="28"/>
          <w:szCs w:val="28"/>
        </w:rPr>
        <w:t xml:space="preserve"> </w:t>
      </w:r>
      <w:r w:rsidR="007D20C5" w:rsidRPr="007D20C5">
        <w:rPr>
          <w:rFonts w:eastAsia="Tinos"/>
          <w:sz w:val="28"/>
          <w:szCs w:val="28"/>
        </w:rPr>
        <w:t>56:21:1501003:780</w:t>
      </w:r>
    </w:p>
    <w:p w14:paraId="41C21BEE" w14:textId="77777777" w:rsidR="003F5043" w:rsidRDefault="003F5043">
      <w:pPr>
        <w:jc w:val="center"/>
        <w:rPr>
          <w:sz w:val="28"/>
          <w:szCs w:val="28"/>
        </w:rPr>
      </w:pPr>
    </w:p>
    <w:p w14:paraId="4EB64463" w14:textId="77777777" w:rsidR="003F5043" w:rsidRDefault="003F5043">
      <w:pPr>
        <w:widowControl w:val="0"/>
        <w:contextualSpacing/>
        <w:jc w:val="center"/>
        <w:rPr>
          <w:rFonts w:ascii="Tinos" w:eastAsia="Tinos" w:hAnsi="Tinos" w:cs="Tinos"/>
          <w:sz w:val="28"/>
          <w:szCs w:val="28"/>
        </w:rPr>
      </w:pPr>
    </w:p>
    <w:p w14:paraId="416A7C61" w14:textId="77777777" w:rsidR="003F5043" w:rsidRPr="00BF409C" w:rsidRDefault="006A5EB0" w:rsidP="00643C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основании статьи </w:t>
      </w:r>
      <w:r w:rsidR="00EC47C1">
        <w:rPr>
          <w:color w:val="000000" w:themeColor="text1"/>
          <w:sz w:val="28"/>
          <w:szCs w:val="28"/>
        </w:rPr>
        <w:t>40</w:t>
      </w:r>
      <w:r>
        <w:rPr>
          <w:color w:val="000000" w:themeColor="text1"/>
          <w:sz w:val="28"/>
          <w:szCs w:val="28"/>
        </w:rPr>
        <w:t xml:space="preserve"> Градостроительного кодекса Российской Федераци</w:t>
      </w:r>
      <w:r>
        <w:rPr>
          <w:color w:val="000000" w:themeColor="text1"/>
          <w:sz w:val="28"/>
          <w:szCs w:val="28"/>
          <w:highlight w:val="white"/>
        </w:rPr>
        <w:t xml:space="preserve">и, Закона Оренбургской области от 01.12.2022 </w:t>
      </w:r>
      <w:r w:rsidR="001E20AA">
        <w:rPr>
          <w:color w:val="000000" w:themeColor="text1"/>
          <w:sz w:val="28"/>
          <w:szCs w:val="28"/>
          <w:highlight w:val="white"/>
        </w:rPr>
        <w:t>№</w:t>
      </w:r>
      <w:r>
        <w:rPr>
          <w:color w:val="000000" w:themeColor="text1"/>
          <w:sz w:val="28"/>
          <w:szCs w:val="28"/>
          <w:highlight w:val="white"/>
        </w:rPr>
        <w:t xml:space="preserve"> 593/221-VII-ОЗ </w:t>
      </w:r>
      <w:r>
        <w:rPr>
          <w:color w:val="000000" w:themeColor="text1"/>
          <w:sz w:val="28"/>
          <w:szCs w:val="28"/>
          <w:highlight w:val="white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сельских поселений Оренбургского района Оренбургской области, органами местного самоуправления муниципального образования Оренбургский район Оренбургской области и органами государственной власти Оренбургской области», постановления Правительства Оренбургской области от 25.04.2023 </w:t>
      </w:r>
      <w:r w:rsidR="00724216">
        <w:rPr>
          <w:color w:val="000000" w:themeColor="text1"/>
          <w:sz w:val="28"/>
          <w:szCs w:val="28"/>
          <w:highlight w:val="white"/>
        </w:rPr>
        <w:t>№</w:t>
      </w:r>
      <w:r>
        <w:rPr>
          <w:color w:val="000000" w:themeColor="text1"/>
          <w:sz w:val="28"/>
          <w:szCs w:val="28"/>
          <w:highlight w:val="white"/>
        </w:rPr>
        <w:t xml:space="preserve"> 411-пп «Об утверждении положения о реализации исполнительным органом Оренбургской области отдельных полномочий в области градостроительной деятельности, перераспределенных Законом Оренбургской области</w:t>
      </w:r>
      <w:r w:rsidR="00724216"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«О перераспределении отдельных полномочий в</w:t>
      </w:r>
      <w:r w:rsidR="00724216">
        <w:rPr>
          <w:color w:val="000000" w:themeColor="text1"/>
          <w:sz w:val="28"/>
          <w:szCs w:val="28"/>
          <w:highlight w:val="white"/>
        </w:rPr>
        <w:t> </w:t>
      </w:r>
      <w:r>
        <w:rPr>
          <w:color w:val="000000" w:themeColor="text1"/>
          <w:sz w:val="28"/>
          <w:szCs w:val="28"/>
          <w:highlight w:val="white"/>
        </w:rPr>
        <w:t xml:space="preserve">области градостроительной деятельности между органами местного самоуправления сельских поселений Оренбургского района Оренбургской области, органами местного самоуправления муниципального образования Оренбургский район Оренбургской области и </w:t>
      </w:r>
      <w:r>
        <w:rPr>
          <w:color w:val="000000" w:themeColor="text1"/>
          <w:sz w:val="28"/>
          <w:szCs w:val="28"/>
        </w:rPr>
        <w:t xml:space="preserve">органами государственной власти Оренбургской области», </w:t>
      </w:r>
      <w:r w:rsidR="00704527">
        <w:rPr>
          <w:color w:val="000000" w:themeColor="text1"/>
          <w:sz w:val="28"/>
          <w:szCs w:val="28"/>
        </w:rPr>
        <w:t>п</w:t>
      </w:r>
      <w:r w:rsidRPr="008B5B07">
        <w:rPr>
          <w:color w:val="000000" w:themeColor="text1"/>
          <w:sz w:val="28"/>
          <w:szCs w:val="28"/>
        </w:rPr>
        <w:t xml:space="preserve">равил землепользования и застройки муниципального образования </w:t>
      </w:r>
      <w:r w:rsidR="00080DF8">
        <w:rPr>
          <w:color w:val="000000" w:themeColor="text1"/>
          <w:sz w:val="28"/>
          <w:szCs w:val="28"/>
        </w:rPr>
        <w:t xml:space="preserve">сельское </w:t>
      </w:r>
      <w:r w:rsidR="00FB5F5D" w:rsidRPr="00A3296D">
        <w:rPr>
          <w:color w:val="000000" w:themeColor="text1"/>
          <w:sz w:val="28"/>
          <w:szCs w:val="28"/>
        </w:rPr>
        <w:t>поселени</w:t>
      </w:r>
      <w:r w:rsidR="00080DF8">
        <w:rPr>
          <w:color w:val="000000" w:themeColor="text1"/>
          <w:sz w:val="28"/>
          <w:szCs w:val="28"/>
        </w:rPr>
        <w:t>е</w:t>
      </w:r>
      <w:r w:rsidR="00FB5F5D" w:rsidRPr="00A3296D">
        <w:rPr>
          <w:color w:val="000000" w:themeColor="text1"/>
          <w:sz w:val="28"/>
          <w:szCs w:val="28"/>
        </w:rPr>
        <w:t xml:space="preserve"> </w:t>
      </w:r>
      <w:r w:rsidR="00FB5F5D">
        <w:rPr>
          <w:color w:val="000000" w:themeColor="text1"/>
          <w:sz w:val="28"/>
          <w:szCs w:val="28"/>
        </w:rPr>
        <w:t>Нижнепавловский</w:t>
      </w:r>
      <w:r w:rsidR="00FB5F5D" w:rsidRPr="00A3296D">
        <w:rPr>
          <w:color w:val="000000" w:themeColor="text1"/>
          <w:sz w:val="28"/>
          <w:szCs w:val="28"/>
        </w:rPr>
        <w:t xml:space="preserve"> сельсовет Оренбургского муниципального района Оренбургской области, утвержденных приказом министерства архитектуры и пространственно-градостроительного развития Оренбургской области от </w:t>
      </w:r>
      <w:r w:rsidR="00FB5F5D">
        <w:rPr>
          <w:color w:val="000000" w:themeColor="text1"/>
          <w:sz w:val="28"/>
          <w:szCs w:val="28"/>
        </w:rPr>
        <w:t>05.08.2025</w:t>
      </w:r>
      <w:r w:rsidR="00FB5F5D" w:rsidRPr="00A3296D">
        <w:rPr>
          <w:color w:val="000000" w:themeColor="text1"/>
          <w:sz w:val="28"/>
          <w:szCs w:val="28"/>
        </w:rPr>
        <w:t xml:space="preserve"> № 36/</w:t>
      </w:r>
      <w:r w:rsidR="00FB5F5D">
        <w:rPr>
          <w:color w:val="000000" w:themeColor="text1"/>
          <w:sz w:val="28"/>
          <w:szCs w:val="28"/>
        </w:rPr>
        <w:t>92</w:t>
      </w:r>
      <w:r w:rsidR="00FB5F5D" w:rsidRPr="00A3296D">
        <w:rPr>
          <w:color w:val="000000" w:themeColor="text1"/>
          <w:sz w:val="28"/>
          <w:szCs w:val="28"/>
        </w:rPr>
        <w:t>-од</w:t>
      </w:r>
      <w:r w:rsidRPr="0036348F">
        <w:rPr>
          <w:color w:val="000000" w:themeColor="text1"/>
          <w:sz w:val="28"/>
          <w:szCs w:val="28"/>
        </w:rPr>
        <w:t xml:space="preserve">, </w:t>
      </w:r>
      <w:r w:rsidR="00E12C24">
        <w:rPr>
          <w:color w:val="000000" w:themeColor="text1"/>
          <w:sz w:val="28"/>
          <w:szCs w:val="28"/>
        </w:rPr>
        <w:t>приказа министерства архитектуры и</w:t>
      </w:r>
      <w:r w:rsidR="00EB21FB">
        <w:rPr>
          <w:color w:val="000000" w:themeColor="text1"/>
          <w:sz w:val="28"/>
          <w:szCs w:val="28"/>
        </w:rPr>
        <w:t> </w:t>
      </w:r>
      <w:r w:rsidR="00E12C24">
        <w:rPr>
          <w:color w:val="000000" w:themeColor="text1"/>
          <w:sz w:val="28"/>
          <w:szCs w:val="28"/>
        </w:rPr>
        <w:t>пространственно-градостроительного развития Оренбургской области от</w:t>
      </w:r>
      <w:r w:rsidR="00EB21FB">
        <w:rPr>
          <w:color w:val="000000" w:themeColor="text1"/>
          <w:sz w:val="28"/>
          <w:szCs w:val="28"/>
        </w:rPr>
        <w:t> </w:t>
      </w:r>
      <w:r w:rsidR="00E12C24">
        <w:rPr>
          <w:color w:val="000000" w:themeColor="text1"/>
          <w:sz w:val="28"/>
          <w:szCs w:val="28"/>
        </w:rPr>
        <w:t>27.02.2026 № 36/22-од «Об утверждении административного регламента предоставления государственной услуги «</w:t>
      </w:r>
      <w:r w:rsidR="00E12C24" w:rsidRPr="005937A2">
        <w:rPr>
          <w:sz w:val="28"/>
          <w:szCs w:val="28"/>
        </w:rPr>
        <w:t xml:space="preserve">Предоставление </w:t>
      </w:r>
      <w:r w:rsidR="00E12C24" w:rsidRPr="002278D2">
        <w:rPr>
          <w:sz w:val="28"/>
        </w:rPr>
        <w:t>разрешения на</w:t>
      </w:r>
      <w:r w:rsidR="00EB21FB">
        <w:rPr>
          <w:sz w:val="28"/>
        </w:rPr>
        <w:t> </w:t>
      </w:r>
      <w:r w:rsidR="00E12C24" w:rsidRPr="002278D2">
        <w:rPr>
          <w:sz w:val="28"/>
        </w:rPr>
        <w:t>отклонение от предельных параметров разрешенного строительства</w:t>
      </w:r>
      <w:r w:rsidR="00EB21FB">
        <w:rPr>
          <w:sz w:val="28"/>
        </w:rPr>
        <w:t>, реконструкции</w:t>
      </w:r>
      <w:r w:rsidR="00E12C24" w:rsidRPr="002278D2">
        <w:rPr>
          <w:sz w:val="28"/>
        </w:rPr>
        <w:t xml:space="preserve"> объекта капитального строительства</w:t>
      </w:r>
      <w:r w:rsidR="00E12C24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,</w:t>
      </w:r>
      <w:r w:rsidR="00E12C2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постановления </w:t>
      </w:r>
      <w:r w:rsidR="004940A7">
        <w:rPr>
          <w:color w:val="000000" w:themeColor="text1"/>
          <w:sz w:val="28"/>
          <w:szCs w:val="28"/>
          <w:highlight w:val="white"/>
        </w:rPr>
        <w:t>администрации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 w:rsidR="00EE580F" w:rsidRPr="00EE580F">
        <w:rPr>
          <w:color w:val="000000" w:themeColor="text1"/>
          <w:sz w:val="28"/>
          <w:szCs w:val="28"/>
        </w:rPr>
        <w:t xml:space="preserve">муниципального образования </w:t>
      </w:r>
      <w:r w:rsidR="00FB5F5D">
        <w:rPr>
          <w:color w:val="000000" w:themeColor="text1"/>
          <w:sz w:val="28"/>
          <w:szCs w:val="28"/>
        </w:rPr>
        <w:t>Нижнепавловский</w:t>
      </w:r>
      <w:r w:rsidR="00EE580F" w:rsidRPr="00EE580F">
        <w:rPr>
          <w:color w:val="000000" w:themeColor="text1"/>
          <w:sz w:val="28"/>
          <w:szCs w:val="28"/>
        </w:rPr>
        <w:t xml:space="preserve"> сельсовет Оренбургского района Оренбургской области</w:t>
      </w:r>
      <w:r w:rsidR="00D37546">
        <w:rPr>
          <w:color w:val="000000" w:themeColor="text1"/>
          <w:sz w:val="28"/>
          <w:szCs w:val="28"/>
          <w:highlight w:val="white"/>
        </w:rPr>
        <w:t xml:space="preserve"> от __________№__________</w:t>
      </w:r>
      <w:r w:rsidR="00643C7D">
        <w:rPr>
          <w:color w:val="000000" w:themeColor="text1"/>
          <w:sz w:val="28"/>
          <w:szCs w:val="28"/>
          <w:highlight w:val="white"/>
        </w:rPr>
        <w:br/>
      </w:r>
      <w:r>
        <w:rPr>
          <w:color w:val="000000" w:themeColor="text1"/>
          <w:sz w:val="28"/>
          <w:szCs w:val="28"/>
          <w:highlight w:val="white"/>
        </w:rPr>
        <w:t xml:space="preserve">«О проведении </w:t>
      </w:r>
      <w:r w:rsidR="009D07E9">
        <w:rPr>
          <w:color w:val="000000" w:themeColor="text1"/>
          <w:sz w:val="28"/>
          <w:szCs w:val="28"/>
          <w:highlight w:val="white"/>
        </w:rPr>
        <w:t>публичных слушаний</w:t>
      </w:r>
      <w:r>
        <w:rPr>
          <w:color w:val="000000" w:themeColor="text1"/>
          <w:sz w:val="28"/>
          <w:szCs w:val="28"/>
          <w:highlight w:val="white"/>
        </w:rPr>
        <w:t xml:space="preserve"> по проекту распоряжения министерства </w:t>
      </w:r>
      <w:r>
        <w:rPr>
          <w:color w:val="000000" w:themeColor="text1"/>
          <w:sz w:val="28"/>
          <w:szCs w:val="28"/>
          <w:highlight w:val="white"/>
        </w:rPr>
        <w:lastRenderedPageBreak/>
        <w:t>архитектуры и пространственно-градостроительног</w:t>
      </w:r>
      <w:r w:rsidR="00D37546">
        <w:rPr>
          <w:color w:val="000000" w:themeColor="text1"/>
          <w:sz w:val="28"/>
          <w:szCs w:val="28"/>
          <w:highlight w:val="white"/>
        </w:rPr>
        <w:t xml:space="preserve">о развития Оренбургской области </w:t>
      </w:r>
      <w:r>
        <w:rPr>
          <w:color w:val="000000" w:themeColor="text1"/>
          <w:sz w:val="28"/>
          <w:szCs w:val="28"/>
          <w:highlight w:val="white"/>
        </w:rPr>
        <w:t>«</w:t>
      </w:r>
      <w:r w:rsidR="0073690E" w:rsidRPr="0073690E">
        <w:rPr>
          <w:color w:val="000000" w:themeColor="text1"/>
          <w:sz w:val="28"/>
          <w:szCs w:val="28"/>
          <w:highlight w:val="white"/>
        </w:rPr>
        <w:t>О предоставлении разрешения на отклонение от предельных параметров разрешенного строительства</w:t>
      </w:r>
      <w:r w:rsidR="00C625FB">
        <w:rPr>
          <w:color w:val="000000" w:themeColor="text1"/>
          <w:sz w:val="28"/>
          <w:szCs w:val="28"/>
          <w:highlight w:val="white"/>
        </w:rPr>
        <w:t xml:space="preserve"> объекта капитального строительства</w:t>
      </w:r>
      <w:r w:rsidR="0073690E" w:rsidRPr="0073690E">
        <w:rPr>
          <w:color w:val="000000" w:themeColor="text1"/>
          <w:sz w:val="28"/>
          <w:szCs w:val="28"/>
          <w:highlight w:val="white"/>
        </w:rPr>
        <w:t xml:space="preserve"> для з</w:t>
      </w:r>
      <w:r w:rsidR="0073690E">
        <w:rPr>
          <w:color w:val="000000" w:themeColor="text1"/>
          <w:sz w:val="28"/>
          <w:szCs w:val="28"/>
          <w:highlight w:val="white"/>
        </w:rPr>
        <w:t>емельного участка с кадастровым н</w:t>
      </w:r>
      <w:r w:rsidR="0073690E" w:rsidRPr="0073690E">
        <w:rPr>
          <w:color w:val="000000" w:themeColor="text1"/>
          <w:sz w:val="28"/>
          <w:szCs w:val="28"/>
          <w:highlight w:val="white"/>
        </w:rPr>
        <w:t>омером</w:t>
      </w:r>
      <w:r w:rsidR="0073690E">
        <w:rPr>
          <w:color w:val="000000" w:themeColor="text1"/>
          <w:sz w:val="28"/>
          <w:szCs w:val="28"/>
          <w:highlight w:val="white"/>
        </w:rPr>
        <w:t xml:space="preserve"> </w:t>
      </w:r>
      <w:r w:rsidR="007D20C5" w:rsidRPr="007D20C5">
        <w:rPr>
          <w:rFonts w:eastAsia="Tinos"/>
          <w:sz w:val="28"/>
          <w:szCs w:val="28"/>
        </w:rPr>
        <w:t>56:21:1501003:780</w:t>
      </w:r>
      <w:r w:rsidR="00BD6B93">
        <w:rPr>
          <w:color w:val="000000" w:themeColor="text1"/>
          <w:sz w:val="28"/>
          <w:szCs w:val="28"/>
          <w:highlight w:val="white"/>
        </w:rPr>
        <w:t>»,</w:t>
      </w:r>
      <w:r w:rsidR="0073690E"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опубликова</w:t>
      </w:r>
      <w:r w:rsidR="00BD6B93">
        <w:rPr>
          <w:color w:val="000000" w:themeColor="text1"/>
          <w:sz w:val="28"/>
          <w:szCs w:val="28"/>
          <w:highlight w:val="white"/>
        </w:rPr>
        <w:t>нного</w:t>
      </w:r>
      <w:r w:rsidR="00BF409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от _________ №____,</w:t>
      </w:r>
      <w:r w:rsidR="00BD6B9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заключения от __________ № ____ о</w:t>
      </w:r>
      <w:r w:rsidR="00EB21FB">
        <w:rPr>
          <w:color w:val="000000" w:themeColor="text1"/>
          <w:sz w:val="28"/>
          <w:szCs w:val="28"/>
          <w:highlight w:val="white"/>
        </w:rPr>
        <w:t> </w:t>
      </w:r>
      <w:r>
        <w:rPr>
          <w:color w:val="000000" w:themeColor="text1"/>
          <w:sz w:val="28"/>
          <w:szCs w:val="28"/>
          <w:highlight w:val="white"/>
        </w:rPr>
        <w:t xml:space="preserve"> результатах </w:t>
      </w:r>
      <w:r w:rsidR="00F47E94">
        <w:rPr>
          <w:color w:val="000000" w:themeColor="text1"/>
          <w:sz w:val="28"/>
          <w:szCs w:val="28"/>
          <w:highlight w:val="white"/>
        </w:rPr>
        <w:t>публичных слушаний</w:t>
      </w:r>
      <w:r>
        <w:rPr>
          <w:color w:val="000000" w:themeColor="text1"/>
          <w:sz w:val="28"/>
          <w:szCs w:val="28"/>
          <w:highlight w:val="white"/>
        </w:rPr>
        <w:t xml:space="preserve"> по проекту распоряжения министерства архитектуры и</w:t>
      </w:r>
      <w:r w:rsidR="004436EE">
        <w:rPr>
          <w:color w:val="000000" w:themeColor="text1"/>
          <w:sz w:val="28"/>
          <w:szCs w:val="28"/>
          <w:highlight w:val="white"/>
        </w:rPr>
        <w:t> </w:t>
      </w:r>
      <w:r>
        <w:rPr>
          <w:color w:val="000000" w:themeColor="text1"/>
          <w:sz w:val="28"/>
          <w:szCs w:val="28"/>
          <w:highlight w:val="white"/>
        </w:rPr>
        <w:t xml:space="preserve"> пространственно-градостроительного развития Оренбургской области «</w:t>
      </w:r>
      <w:r w:rsidR="0073690E" w:rsidRPr="0073690E">
        <w:rPr>
          <w:color w:val="000000" w:themeColor="text1"/>
          <w:sz w:val="28"/>
          <w:szCs w:val="28"/>
          <w:highlight w:val="white"/>
        </w:rPr>
        <w:t>О</w:t>
      </w:r>
      <w:r w:rsidR="004436EE">
        <w:rPr>
          <w:color w:val="000000" w:themeColor="text1"/>
          <w:sz w:val="28"/>
          <w:szCs w:val="28"/>
          <w:highlight w:val="white"/>
        </w:rPr>
        <w:t> </w:t>
      </w:r>
      <w:r w:rsidR="0073690E" w:rsidRPr="0073690E">
        <w:rPr>
          <w:color w:val="000000" w:themeColor="text1"/>
          <w:sz w:val="28"/>
          <w:szCs w:val="28"/>
          <w:highlight w:val="white"/>
        </w:rPr>
        <w:t xml:space="preserve"> предоставлении разрешения на отклонение от предельных параметров разрешенного строительства</w:t>
      </w:r>
      <w:r w:rsidR="00C625FB">
        <w:rPr>
          <w:color w:val="000000" w:themeColor="text1"/>
          <w:sz w:val="28"/>
          <w:szCs w:val="28"/>
          <w:highlight w:val="white"/>
        </w:rPr>
        <w:t xml:space="preserve"> объекта капитального строительства</w:t>
      </w:r>
      <w:r w:rsidR="0073690E" w:rsidRPr="0073690E">
        <w:rPr>
          <w:color w:val="000000" w:themeColor="text1"/>
          <w:sz w:val="28"/>
          <w:szCs w:val="28"/>
          <w:highlight w:val="white"/>
        </w:rPr>
        <w:t xml:space="preserve"> для з</w:t>
      </w:r>
      <w:r w:rsidR="0073690E">
        <w:rPr>
          <w:color w:val="000000" w:themeColor="text1"/>
          <w:sz w:val="28"/>
          <w:szCs w:val="28"/>
          <w:highlight w:val="white"/>
        </w:rPr>
        <w:t>емельного участка с кадастровым н</w:t>
      </w:r>
      <w:r w:rsidR="0073690E" w:rsidRPr="0073690E">
        <w:rPr>
          <w:color w:val="000000" w:themeColor="text1"/>
          <w:sz w:val="28"/>
          <w:szCs w:val="28"/>
          <w:highlight w:val="white"/>
        </w:rPr>
        <w:t>омером</w:t>
      </w:r>
      <w:r w:rsidR="0073690E">
        <w:rPr>
          <w:color w:val="000000" w:themeColor="text1"/>
          <w:sz w:val="28"/>
          <w:szCs w:val="28"/>
          <w:highlight w:val="white"/>
        </w:rPr>
        <w:t xml:space="preserve"> </w:t>
      </w:r>
      <w:r w:rsidR="007D20C5" w:rsidRPr="007D20C5">
        <w:rPr>
          <w:rFonts w:eastAsia="Tinos"/>
          <w:sz w:val="28"/>
          <w:szCs w:val="28"/>
        </w:rPr>
        <w:t>56:21:1501003:780</w:t>
      </w:r>
      <w:r w:rsidR="00BD6B93">
        <w:rPr>
          <w:color w:val="000000" w:themeColor="text1"/>
          <w:sz w:val="28"/>
          <w:szCs w:val="28"/>
          <w:highlight w:val="white"/>
        </w:rPr>
        <w:t>»,</w:t>
      </w:r>
      <w:r w:rsidR="00C625FB"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опублик</w:t>
      </w:r>
      <w:r w:rsidR="00BD6B93">
        <w:rPr>
          <w:color w:val="000000" w:themeColor="text1"/>
          <w:sz w:val="28"/>
          <w:szCs w:val="28"/>
          <w:highlight w:val="white"/>
        </w:rPr>
        <w:t>ованного</w:t>
      </w:r>
      <w:r w:rsidR="0073690E"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от ________ № ____</w:t>
      </w:r>
      <w:r>
        <w:rPr>
          <w:color w:val="000000" w:themeColor="text1"/>
          <w:sz w:val="28"/>
          <w:szCs w:val="28"/>
        </w:rPr>
        <w:t xml:space="preserve">, </w:t>
      </w:r>
      <w:r w:rsidR="0073690E">
        <w:rPr>
          <w:color w:val="000000" w:themeColor="text1"/>
          <w:sz w:val="28"/>
          <w:szCs w:val="28"/>
        </w:rPr>
        <w:t xml:space="preserve">рекомендаций комиссии по подготовке проекта правил землепользования и застройки поселений о предоставлении </w:t>
      </w:r>
      <w:r w:rsidR="0073690E" w:rsidRPr="005E0CB2">
        <w:rPr>
          <w:color w:val="000000" w:themeColor="text1"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F35D79">
        <w:rPr>
          <w:color w:val="000000" w:themeColor="text1"/>
          <w:sz w:val="28"/>
          <w:szCs w:val="28"/>
        </w:rPr>
        <w:t xml:space="preserve"> для </w:t>
      </w:r>
      <w:r w:rsidR="00F35D79">
        <w:rPr>
          <w:sz w:val="28"/>
        </w:rPr>
        <w:t>объекта капитального строительства</w:t>
      </w:r>
      <w:r w:rsidR="0073690E" w:rsidRPr="005E0CB2">
        <w:rPr>
          <w:color w:val="000000" w:themeColor="text1"/>
          <w:sz w:val="28"/>
          <w:szCs w:val="28"/>
        </w:rPr>
        <w:t xml:space="preserve"> на земельн</w:t>
      </w:r>
      <w:r w:rsidR="0073690E">
        <w:rPr>
          <w:color w:val="000000" w:themeColor="text1"/>
          <w:sz w:val="28"/>
          <w:szCs w:val="28"/>
        </w:rPr>
        <w:t>ом</w:t>
      </w:r>
      <w:r w:rsidR="0073690E" w:rsidRPr="005E0CB2">
        <w:rPr>
          <w:color w:val="000000" w:themeColor="text1"/>
          <w:sz w:val="28"/>
          <w:szCs w:val="28"/>
        </w:rPr>
        <w:t xml:space="preserve"> участк</w:t>
      </w:r>
      <w:r w:rsidR="0073690E">
        <w:rPr>
          <w:color w:val="000000" w:themeColor="text1"/>
          <w:sz w:val="28"/>
          <w:szCs w:val="28"/>
        </w:rPr>
        <w:t>е</w:t>
      </w:r>
      <w:r w:rsidR="0073690E" w:rsidRPr="005E0CB2">
        <w:rPr>
          <w:color w:val="000000" w:themeColor="text1"/>
          <w:sz w:val="28"/>
          <w:szCs w:val="28"/>
        </w:rPr>
        <w:t xml:space="preserve"> с кадастровым номер</w:t>
      </w:r>
      <w:r w:rsidR="0073690E">
        <w:rPr>
          <w:color w:val="000000" w:themeColor="text1"/>
          <w:sz w:val="28"/>
          <w:szCs w:val="28"/>
        </w:rPr>
        <w:t>ом</w:t>
      </w:r>
      <w:r w:rsidR="0073690E" w:rsidRPr="00B45DA7">
        <w:rPr>
          <w:rFonts w:eastAsia="Tinos"/>
          <w:sz w:val="28"/>
          <w:szCs w:val="28"/>
        </w:rPr>
        <w:t xml:space="preserve"> </w:t>
      </w:r>
      <w:r w:rsidR="00FB5F5D" w:rsidRPr="007D20C5">
        <w:rPr>
          <w:rFonts w:eastAsia="Tinos"/>
          <w:sz w:val="28"/>
          <w:szCs w:val="28"/>
        </w:rPr>
        <w:t>56:21:1501003:780</w:t>
      </w:r>
      <w:r>
        <w:rPr>
          <w:color w:val="000000" w:themeColor="text1"/>
          <w:sz w:val="28"/>
          <w:szCs w:val="28"/>
        </w:rPr>
        <w:t xml:space="preserve">, заявления </w:t>
      </w:r>
      <w:r w:rsidR="00FB5F5D">
        <w:rPr>
          <w:rFonts w:eastAsia="Tinos"/>
          <w:sz w:val="28"/>
          <w:szCs w:val="28"/>
        </w:rPr>
        <w:t>Филимоновой О.Ю</w:t>
      </w:r>
      <w:r w:rsidR="004436EE">
        <w:rPr>
          <w:rFonts w:eastAsia="Tinos"/>
          <w:sz w:val="28"/>
          <w:szCs w:val="28"/>
        </w:rPr>
        <w:t>.</w:t>
      </w:r>
      <w:r w:rsidR="00FB5F5D">
        <w:rPr>
          <w:rFonts w:eastAsia="Tinos"/>
          <w:sz w:val="28"/>
          <w:szCs w:val="28"/>
        </w:rPr>
        <w:t>, Филимонова Е.С.</w:t>
      </w:r>
      <w:r>
        <w:rPr>
          <w:color w:val="000000" w:themeColor="text1"/>
          <w:sz w:val="28"/>
          <w:szCs w:val="28"/>
        </w:rPr>
        <w:t xml:space="preserve">: </w:t>
      </w:r>
    </w:p>
    <w:p w14:paraId="2D327D17" w14:textId="77777777" w:rsidR="0067622D" w:rsidRPr="009A4A84" w:rsidRDefault="006A5EB0" w:rsidP="009A4A84">
      <w:pPr>
        <w:ind w:firstLine="709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Предоставить </w:t>
      </w:r>
      <w:r w:rsidR="00FB5F5D" w:rsidRPr="00FB5F5D">
        <w:rPr>
          <w:rFonts w:eastAsia="Tinos"/>
          <w:color w:val="000000" w:themeColor="text1"/>
          <w:sz w:val="28"/>
          <w:szCs w:val="28"/>
        </w:rPr>
        <w:t>Филимонов</w:t>
      </w:r>
      <w:r w:rsidR="00FB5F5D">
        <w:rPr>
          <w:rFonts w:eastAsia="Tinos"/>
          <w:color w:val="000000" w:themeColor="text1"/>
          <w:sz w:val="28"/>
          <w:szCs w:val="28"/>
        </w:rPr>
        <w:t>ой</w:t>
      </w:r>
      <w:r w:rsidR="00FB5F5D" w:rsidRPr="00FB5F5D">
        <w:rPr>
          <w:rFonts w:eastAsia="Tinos"/>
          <w:color w:val="000000" w:themeColor="text1"/>
          <w:sz w:val="28"/>
          <w:szCs w:val="28"/>
        </w:rPr>
        <w:t xml:space="preserve"> Ольг</w:t>
      </w:r>
      <w:r w:rsidR="00FB5F5D">
        <w:rPr>
          <w:rFonts w:eastAsia="Tinos"/>
          <w:color w:val="000000" w:themeColor="text1"/>
          <w:sz w:val="28"/>
          <w:szCs w:val="28"/>
        </w:rPr>
        <w:t>е</w:t>
      </w:r>
      <w:r w:rsidR="00FB5F5D" w:rsidRPr="00FB5F5D">
        <w:rPr>
          <w:rFonts w:eastAsia="Tinos"/>
          <w:color w:val="000000" w:themeColor="text1"/>
          <w:sz w:val="28"/>
          <w:szCs w:val="28"/>
        </w:rPr>
        <w:t xml:space="preserve"> Юрьевн</w:t>
      </w:r>
      <w:r w:rsidR="00FB5F5D">
        <w:rPr>
          <w:rFonts w:eastAsia="Tinos"/>
          <w:color w:val="000000" w:themeColor="text1"/>
          <w:sz w:val="28"/>
          <w:szCs w:val="28"/>
        </w:rPr>
        <w:t xml:space="preserve">е, </w:t>
      </w:r>
      <w:r w:rsidR="00FB5F5D" w:rsidRPr="00FB5F5D">
        <w:rPr>
          <w:rFonts w:eastAsia="Tinos"/>
          <w:color w:val="000000" w:themeColor="text1"/>
          <w:sz w:val="28"/>
          <w:szCs w:val="28"/>
        </w:rPr>
        <w:t>Филимонов</w:t>
      </w:r>
      <w:r w:rsidR="00FB5F5D">
        <w:rPr>
          <w:rFonts w:eastAsia="Tinos"/>
          <w:color w:val="000000" w:themeColor="text1"/>
          <w:sz w:val="28"/>
          <w:szCs w:val="28"/>
        </w:rPr>
        <w:t>у</w:t>
      </w:r>
      <w:r w:rsidR="00FB5F5D" w:rsidRPr="00FB5F5D">
        <w:rPr>
          <w:rFonts w:eastAsia="Tinos"/>
          <w:color w:val="000000" w:themeColor="text1"/>
          <w:sz w:val="28"/>
          <w:szCs w:val="28"/>
        </w:rPr>
        <w:t xml:space="preserve"> Евгени</w:t>
      </w:r>
      <w:r w:rsidR="00FB5F5D">
        <w:rPr>
          <w:rFonts w:eastAsia="Tinos"/>
          <w:color w:val="000000" w:themeColor="text1"/>
          <w:sz w:val="28"/>
          <w:szCs w:val="28"/>
        </w:rPr>
        <w:t>ю</w:t>
      </w:r>
      <w:r w:rsidR="00FB5F5D" w:rsidRPr="00FB5F5D">
        <w:rPr>
          <w:rFonts w:eastAsia="Tinos"/>
          <w:color w:val="000000" w:themeColor="text1"/>
          <w:sz w:val="28"/>
          <w:szCs w:val="28"/>
        </w:rPr>
        <w:t xml:space="preserve"> Сергеевич</w:t>
      </w:r>
      <w:r w:rsidR="00FB5F5D">
        <w:rPr>
          <w:rFonts w:eastAsia="Tinos"/>
          <w:color w:val="000000" w:themeColor="text1"/>
          <w:sz w:val="28"/>
          <w:szCs w:val="28"/>
        </w:rPr>
        <w:t xml:space="preserve">у </w:t>
      </w:r>
      <w:r w:rsidRPr="009C555A">
        <w:rPr>
          <w:color w:val="000000" w:themeColor="text1"/>
          <w:sz w:val="28"/>
          <w:szCs w:val="28"/>
        </w:rPr>
        <w:t xml:space="preserve">разрешение </w:t>
      </w:r>
      <w:r w:rsidR="00CF62E9" w:rsidRPr="009C555A">
        <w:rPr>
          <w:color w:val="000000" w:themeColor="text1"/>
          <w:sz w:val="28"/>
          <w:szCs w:val="28"/>
        </w:rPr>
        <w:t>на</w:t>
      </w:r>
      <w:r w:rsidR="00E578A2">
        <w:rPr>
          <w:color w:val="000000" w:themeColor="text1"/>
          <w:sz w:val="28"/>
          <w:szCs w:val="28"/>
        </w:rPr>
        <w:t xml:space="preserve"> </w:t>
      </w:r>
      <w:r w:rsidR="00CF62E9" w:rsidRPr="009C555A">
        <w:rPr>
          <w:color w:val="000000" w:themeColor="text1"/>
          <w:sz w:val="28"/>
          <w:szCs w:val="28"/>
        </w:rPr>
        <w:t>отклонени</w:t>
      </w:r>
      <w:r w:rsidR="001E7AEA">
        <w:rPr>
          <w:color w:val="000000" w:themeColor="text1"/>
          <w:sz w:val="28"/>
          <w:szCs w:val="28"/>
        </w:rPr>
        <w:t>е</w:t>
      </w:r>
      <w:r w:rsidR="00CF62E9" w:rsidRPr="009C555A">
        <w:rPr>
          <w:color w:val="000000" w:themeColor="text1"/>
          <w:sz w:val="28"/>
          <w:szCs w:val="28"/>
        </w:rPr>
        <w:t xml:space="preserve"> от предельных параметров разрешенного строительства для земельного участка с кадастровым номером</w:t>
      </w:r>
      <w:r w:rsidR="00CF62E9" w:rsidRPr="009C555A">
        <w:rPr>
          <w:rFonts w:eastAsia="Tinos"/>
          <w:color w:val="000000" w:themeColor="text1"/>
          <w:sz w:val="28"/>
          <w:szCs w:val="28"/>
        </w:rPr>
        <w:t xml:space="preserve"> </w:t>
      </w:r>
      <w:r w:rsidR="00FB5F5D" w:rsidRPr="007D20C5">
        <w:rPr>
          <w:rFonts w:eastAsia="Tinos"/>
          <w:sz w:val="28"/>
          <w:szCs w:val="28"/>
        </w:rPr>
        <w:t>56:21:1501003:780</w:t>
      </w:r>
      <w:r w:rsidR="00FB5F5D">
        <w:rPr>
          <w:rFonts w:eastAsia="Tinos"/>
          <w:sz w:val="28"/>
          <w:szCs w:val="28"/>
        </w:rPr>
        <w:t xml:space="preserve"> </w:t>
      </w:r>
      <w:r w:rsidRPr="009C555A">
        <w:rPr>
          <w:color w:val="000000" w:themeColor="text1"/>
          <w:sz w:val="28"/>
          <w:szCs w:val="28"/>
        </w:rPr>
        <w:t xml:space="preserve">площадью </w:t>
      </w:r>
      <w:r w:rsidR="00FB5F5D" w:rsidRPr="00FB5F5D">
        <w:rPr>
          <w:color w:val="000000" w:themeColor="text1"/>
          <w:sz w:val="28"/>
          <w:szCs w:val="28"/>
        </w:rPr>
        <w:t>823 +/- 10</w:t>
      </w:r>
      <w:r w:rsidR="00E578A2">
        <w:rPr>
          <w:color w:val="000000" w:themeColor="text1"/>
          <w:sz w:val="28"/>
          <w:szCs w:val="28"/>
        </w:rPr>
        <w:t xml:space="preserve"> </w:t>
      </w:r>
      <w:r w:rsidR="006F2E83" w:rsidRPr="009C555A">
        <w:rPr>
          <w:color w:val="000000" w:themeColor="text1"/>
          <w:sz w:val="28"/>
          <w:szCs w:val="28"/>
        </w:rPr>
        <w:t>кв. м</w:t>
      </w:r>
      <w:r w:rsidRPr="009C555A">
        <w:rPr>
          <w:color w:val="000000" w:themeColor="text1"/>
          <w:sz w:val="28"/>
          <w:szCs w:val="28"/>
        </w:rPr>
        <w:t xml:space="preserve">, </w:t>
      </w:r>
      <w:r w:rsidR="00CF62E9" w:rsidRPr="009C555A">
        <w:rPr>
          <w:color w:val="000000" w:themeColor="text1"/>
          <w:sz w:val="28"/>
          <w:szCs w:val="28"/>
        </w:rPr>
        <w:t>расположенного по адресу</w:t>
      </w:r>
      <w:r w:rsidR="00BD6B93" w:rsidRPr="009C555A">
        <w:rPr>
          <w:color w:val="000000" w:themeColor="text1"/>
          <w:sz w:val="28"/>
          <w:szCs w:val="28"/>
        </w:rPr>
        <w:t>:</w:t>
      </w:r>
      <w:r w:rsidR="006E02A6" w:rsidRPr="009C555A">
        <w:rPr>
          <w:color w:val="000000" w:themeColor="text1"/>
          <w:sz w:val="28"/>
          <w:szCs w:val="28"/>
        </w:rPr>
        <w:t xml:space="preserve"> </w:t>
      </w:r>
      <w:r w:rsidR="00FB5F5D" w:rsidRPr="00FB5F5D">
        <w:rPr>
          <w:color w:val="000000" w:themeColor="text1"/>
          <w:sz w:val="28"/>
          <w:szCs w:val="28"/>
        </w:rPr>
        <w:t xml:space="preserve">Российская Федерация, Оренбургская область, </w:t>
      </w:r>
      <w:proofErr w:type="spellStart"/>
      <w:r w:rsidR="00FB5F5D" w:rsidRPr="00FB5F5D">
        <w:rPr>
          <w:color w:val="000000" w:themeColor="text1"/>
          <w:sz w:val="28"/>
          <w:szCs w:val="28"/>
        </w:rPr>
        <w:t>м.р</w:t>
      </w:r>
      <w:proofErr w:type="spellEnd"/>
      <w:r w:rsidR="00FB5F5D" w:rsidRPr="00FB5F5D">
        <w:rPr>
          <w:color w:val="000000" w:themeColor="text1"/>
          <w:sz w:val="28"/>
          <w:szCs w:val="28"/>
        </w:rPr>
        <w:t xml:space="preserve">-н Оренбургский, </w:t>
      </w:r>
      <w:proofErr w:type="spellStart"/>
      <w:r w:rsidR="00FB5F5D" w:rsidRPr="00FB5F5D">
        <w:rPr>
          <w:color w:val="000000" w:themeColor="text1"/>
          <w:sz w:val="28"/>
          <w:szCs w:val="28"/>
        </w:rPr>
        <w:t>с.</w:t>
      </w:r>
      <w:r w:rsidR="00FB5F5D">
        <w:rPr>
          <w:color w:val="000000" w:themeColor="text1"/>
          <w:sz w:val="28"/>
          <w:szCs w:val="28"/>
        </w:rPr>
        <w:t>п</w:t>
      </w:r>
      <w:proofErr w:type="spellEnd"/>
      <w:r w:rsidR="00FB5F5D">
        <w:rPr>
          <w:color w:val="000000" w:themeColor="text1"/>
          <w:sz w:val="28"/>
          <w:szCs w:val="28"/>
        </w:rPr>
        <w:t xml:space="preserve">. Нижнепавловский сельсовет, с. </w:t>
      </w:r>
      <w:r w:rsidR="00FB5F5D" w:rsidRPr="00FB5F5D">
        <w:rPr>
          <w:color w:val="000000" w:themeColor="text1"/>
          <w:sz w:val="28"/>
          <w:szCs w:val="28"/>
        </w:rPr>
        <w:t xml:space="preserve">Нижняя Павловка, </w:t>
      </w:r>
      <w:proofErr w:type="spellStart"/>
      <w:r w:rsidR="00FB5F5D" w:rsidRPr="00FB5F5D">
        <w:rPr>
          <w:color w:val="000000" w:themeColor="text1"/>
          <w:sz w:val="28"/>
          <w:szCs w:val="28"/>
        </w:rPr>
        <w:t>ул</w:t>
      </w:r>
      <w:proofErr w:type="spellEnd"/>
      <w:r w:rsidR="00FB5F5D" w:rsidRPr="00FB5F5D">
        <w:rPr>
          <w:color w:val="000000" w:themeColor="text1"/>
          <w:sz w:val="28"/>
          <w:szCs w:val="28"/>
        </w:rPr>
        <w:t xml:space="preserve"> Молодежная, з/у 7</w:t>
      </w:r>
      <w:r w:rsidR="00C95348" w:rsidRPr="009C555A">
        <w:rPr>
          <w:color w:val="000000" w:themeColor="text1"/>
          <w:sz w:val="28"/>
          <w:szCs w:val="28"/>
        </w:rPr>
        <w:t>,</w:t>
      </w:r>
      <w:r w:rsidR="00CF62E9" w:rsidRPr="0067622D">
        <w:rPr>
          <w:color w:val="FF0000"/>
          <w:sz w:val="28"/>
          <w:szCs w:val="28"/>
        </w:rPr>
        <w:t xml:space="preserve"> </w:t>
      </w:r>
      <w:r w:rsidR="001E7AEA">
        <w:rPr>
          <w:rFonts w:eastAsia="Tinos"/>
          <w:sz w:val="28"/>
          <w:szCs w:val="28"/>
        </w:rPr>
        <w:t>в </w:t>
      </w:r>
      <w:r w:rsidR="0067622D" w:rsidRPr="009A4A84">
        <w:rPr>
          <w:rFonts w:eastAsia="Tinos"/>
          <w:color w:val="000000" w:themeColor="text1"/>
          <w:sz w:val="28"/>
          <w:szCs w:val="28"/>
        </w:rPr>
        <w:t xml:space="preserve">части </w:t>
      </w:r>
      <w:r w:rsidR="009A4A84" w:rsidRPr="009A4A84">
        <w:rPr>
          <w:color w:val="000000" w:themeColor="text1"/>
          <w:sz w:val="28"/>
          <w:szCs w:val="28"/>
        </w:rPr>
        <w:t xml:space="preserve">уменьшения минимального отступа </w:t>
      </w:r>
      <w:r w:rsidR="001E7AEA">
        <w:rPr>
          <w:color w:val="000000" w:themeColor="text1"/>
          <w:sz w:val="28"/>
          <w:szCs w:val="28"/>
        </w:rPr>
        <w:t>со стороны улицы Молодежной до </w:t>
      </w:r>
      <w:r w:rsidR="00CE1CBB">
        <w:rPr>
          <w:color w:val="000000" w:themeColor="text1"/>
          <w:sz w:val="28"/>
          <w:szCs w:val="28"/>
        </w:rPr>
        <w:t>0 метров.</w:t>
      </w:r>
      <w:r w:rsidR="009A4A84" w:rsidRPr="009A4A84">
        <w:rPr>
          <w:color w:val="000000" w:themeColor="text1"/>
          <w:sz w:val="28"/>
          <w:szCs w:val="28"/>
        </w:rPr>
        <w:t xml:space="preserve"> </w:t>
      </w:r>
    </w:p>
    <w:p w14:paraId="04F5ABC2" w14:textId="77777777" w:rsidR="003F5043" w:rsidRDefault="006A5E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>2. Управлению подготовки градостроительной документации министерства архитектуры и пространственно-градостроительного развития Оренбургской области направить нас</w:t>
      </w:r>
      <w:r w:rsidR="001E7AEA">
        <w:rPr>
          <w:color w:val="000000" w:themeColor="text1"/>
          <w:sz w:val="28"/>
          <w:szCs w:val="28"/>
          <w:highlight w:val="white"/>
        </w:rPr>
        <w:t>тоящее распоряжение заявителю и </w:t>
      </w:r>
      <w:r>
        <w:rPr>
          <w:rFonts w:ascii="Tinos" w:eastAsia="Tinos" w:hAnsi="Tinos" w:cs="Tinos"/>
          <w:bCs/>
          <w:sz w:val="28"/>
          <w:szCs w:val="28"/>
          <w:highlight w:val="white"/>
        </w:rPr>
        <w:t>обеспечить размещение настоящего распоряжения в государственной информационной системе обеспечения градостроительной деятельности Оренбургской области</w:t>
      </w:r>
      <w:r>
        <w:rPr>
          <w:color w:val="000000" w:themeColor="text1"/>
          <w:sz w:val="28"/>
          <w:szCs w:val="28"/>
          <w:highlight w:val="white"/>
        </w:rPr>
        <w:t>.</w:t>
      </w:r>
    </w:p>
    <w:p w14:paraId="5FCAE121" w14:textId="77777777" w:rsidR="003F5043" w:rsidRDefault="006A5EB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3. </w:t>
      </w:r>
      <w:r w:rsidR="00806B5D" w:rsidRPr="00806B5D">
        <w:rPr>
          <w:color w:val="000000" w:themeColor="text1"/>
          <w:sz w:val="28"/>
          <w:szCs w:val="28"/>
        </w:rPr>
        <w:t>Управлению организационной раб</w:t>
      </w:r>
      <w:r w:rsidR="00806B5D">
        <w:rPr>
          <w:color w:val="000000" w:themeColor="text1"/>
          <w:sz w:val="28"/>
          <w:szCs w:val="28"/>
        </w:rPr>
        <w:t>оты министерства архитектуры и </w:t>
      </w:r>
      <w:r w:rsidR="00806B5D" w:rsidRPr="00806B5D">
        <w:rPr>
          <w:color w:val="000000" w:themeColor="text1"/>
          <w:sz w:val="28"/>
          <w:szCs w:val="28"/>
        </w:rPr>
        <w:t>пространственно-градостроительного развития Оренбургской области разместить на официальном са</w:t>
      </w:r>
      <w:r w:rsidR="001E7AEA">
        <w:rPr>
          <w:color w:val="000000" w:themeColor="text1"/>
          <w:sz w:val="28"/>
          <w:szCs w:val="28"/>
        </w:rPr>
        <w:t>йте министерства архитектуры и </w:t>
      </w:r>
      <w:r w:rsidR="00806B5D" w:rsidRPr="00806B5D">
        <w:rPr>
          <w:color w:val="000000" w:themeColor="text1"/>
          <w:sz w:val="28"/>
          <w:szCs w:val="28"/>
        </w:rPr>
        <w:t xml:space="preserve">пространственно-градостроительного </w:t>
      </w:r>
      <w:r w:rsidR="00806B5D">
        <w:rPr>
          <w:color w:val="000000" w:themeColor="text1"/>
          <w:sz w:val="28"/>
          <w:szCs w:val="28"/>
        </w:rPr>
        <w:t>развития Оренбургской области в</w:t>
      </w:r>
      <w:r w:rsidR="001E7AEA">
        <w:rPr>
          <w:color w:val="000000" w:themeColor="text1"/>
          <w:sz w:val="28"/>
          <w:szCs w:val="28"/>
        </w:rPr>
        <w:t> </w:t>
      </w:r>
      <w:r w:rsidR="00806B5D" w:rsidRPr="00806B5D">
        <w:rPr>
          <w:color w:val="000000" w:themeColor="text1"/>
          <w:sz w:val="28"/>
          <w:szCs w:val="28"/>
        </w:rPr>
        <w:t>информационно-телекоммуникационной сети «Интернет» настоящее распоряжение в течение трех рабочих дней со дня его принятия.</w:t>
      </w:r>
    </w:p>
    <w:p w14:paraId="052B9CE9" w14:textId="77777777" w:rsidR="003F5043" w:rsidRDefault="006A5E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806B5D" w:rsidRPr="00806B5D">
        <w:rPr>
          <w:sz w:val="28"/>
          <w:szCs w:val="28"/>
        </w:rPr>
        <w:t>Контроль за исполнением настоя</w:t>
      </w:r>
      <w:r w:rsidR="00806B5D">
        <w:rPr>
          <w:sz w:val="28"/>
          <w:szCs w:val="28"/>
        </w:rPr>
        <w:t xml:space="preserve">щего распоряжения возложить на </w:t>
      </w:r>
      <w:r w:rsidR="00806B5D" w:rsidRPr="00806B5D">
        <w:rPr>
          <w:sz w:val="28"/>
          <w:szCs w:val="28"/>
        </w:rPr>
        <w:t xml:space="preserve">заместителя министра архитектуры и пространственно-градостроительного развития Оренбургской области В.В. </w:t>
      </w:r>
      <w:proofErr w:type="spellStart"/>
      <w:r w:rsidR="00806B5D" w:rsidRPr="00806B5D">
        <w:rPr>
          <w:sz w:val="28"/>
          <w:szCs w:val="28"/>
        </w:rPr>
        <w:t>Цепкова</w:t>
      </w:r>
      <w:proofErr w:type="spellEnd"/>
      <w:r w:rsidR="00806B5D" w:rsidRPr="00806B5D">
        <w:rPr>
          <w:sz w:val="28"/>
          <w:szCs w:val="28"/>
        </w:rPr>
        <w:t>.</w:t>
      </w:r>
    </w:p>
    <w:p w14:paraId="752F5C06" w14:textId="77777777" w:rsidR="003F5043" w:rsidRDefault="003F5043">
      <w:pPr>
        <w:jc w:val="both"/>
        <w:rPr>
          <w:sz w:val="28"/>
          <w:szCs w:val="28"/>
        </w:rPr>
      </w:pPr>
    </w:p>
    <w:p w14:paraId="34EA5A07" w14:textId="77777777" w:rsidR="003F5043" w:rsidRDefault="003F5043">
      <w:pPr>
        <w:jc w:val="both"/>
        <w:rPr>
          <w:sz w:val="28"/>
          <w:szCs w:val="28"/>
        </w:rPr>
      </w:pPr>
    </w:p>
    <w:p w14:paraId="1D8C7E29" w14:textId="77777777" w:rsidR="003F5043" w:rsidRPr="0036348F" w:rsidRDefault="00DD3281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6A5EB0">
        <w:rPr>
          <w:sz w:val="28"/>
          <w:szCs w:val="28"/>
        </w:rPr>
        <w:t>инистр</w:t>
      </w:r>
      <w:r>
        <w:rPr>
          <w:sz w:val="28"/>
          <w:szCs w:val="28"/>
        </w:rPr>
        <w:t xml:space="preserve">                   </w:t>
      </w:r>
      <w:r w:rsidR="006A5EB0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</w:t>
      </w:r>
      <w:r w:rsidR="006A5EB0"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М</w:t>
      </w:r>
      <w:r w:rsidR="006A5EB0">
        <w:rPr>
          <w:sz w:val="28"/>
          <w:szCs w:val="28"/>
        </w:rPr>
        <w:t>.В.</w:t>
      </w:r>
      <w:r>
        <w:rPr>
          <w:sz w:val="28"/>
          <w:szCs w:val="28"/>
        </w:rPr>
        <w:t>Стручкова</w:t>
      </w:r>
      <w:proofErr w:type="spellEnd"/>
    </w:p>
    <w:sectPr w:rsidR="003F5043" w:rsidRPr="0036348F">
      <w:headerReference w:type="default" r:id="rId14"/>
      <w:footerReference w:type="default" r:id="rId15"/>
      <w:headerReference w:type="first" r:id="rId16"/>
      <w:pgSz w:w="11907" w:h="16840"/>
      <w:pgMar w:top="567" w:right="850" w:bottom="1134" w:left="1701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10A06" w14:textId="77777777" w:rsidR="000D3B41" w:rsidRDefault="000D3B41">
      <w:r>
        <w:separator/>
      </w:r>
    </w:p>
  </w:endnote>
  <w:endnote w:type="continuationSeparator" w:id="0">
    <w:p w14:paraId="17C230DF" w14:textId="77777777" w:rsidR="000D3B41" w:rsidRDefault="000D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30507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no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86F4" w14:textId="77777777" w:rsidR="003F5043" w:rsidRDefault="003F5043">
    <w:pPr>
      <w:ind w:right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4A80C" w14:textId="77777777" w:rsidR="000D3B41" w:rsidRDefault="000D3B41">
      <w:r>
        <w:separator/>
      </w:r>
    </w:p>
  </w:footnote>
  <w:footnote w:type="continuationSeparator" w:id="0">
    <w:p w14:paraId="60B83827" w14:textId="77777777" w:rsidR="000D3B41" w:rsidRDefault="000D3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730908"/>
      <w:docPartObj>
        <w:docPartGallery w:val="Page Numbers (Top of Page)"/>
        <w:docPartUnique/>
      </w:docPartObj>
    </w:sdtPr>
    <w:sdtContent>
      <w:p w14:paraId="00A5E8CD" w14:textId="77777777" w:rsidR="003F5043" w:rsidRDefault="006A5EB0">
        <w:pPr>
          <w:pStyle w:val="af2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E578A2">
          <w:rPr>
            <w:noProof/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 w14:paraId="77E0B42C" w14:textId="77777777" w:rsidR="003F5043" w:rsidRDefault="003F5043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2B73E" w14:textId="77777777" w:rsidR="003F5043" w:rsidRDefault="003F5043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621BC"/>
    <w:multiLevelType w:val="hybridMultilevel"/>
    <w:tmpl w:val="9D64B450"/>
    <w:lvl w:ilvl="0" w:tplc="FF40F270">
      <w:start w:val="2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6584E94C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C7D86480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20582A08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2E496D2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979CDBD6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56BC002C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1209758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A3C8BE8E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660883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043"/>
    <w:rsid w:val="000516EC"/>
    <w:rsid w:val="00062B0C"/>
    <w:rsid w:val="00071109"/>
    <w:rsid w:val="00080DF8"/>
    <w:rsid w:val="000A0DA0"/>
    <w:rsid w:val="000A29E6"/>
    <w:rsid w:val="000D3B41"/>
    <w:rsid w:val="001171F0"/>
    <w:rsid w:val="001422EF"/>
    <w:rsid w:val="001A67EF"/>
    <w:rsid w:val="001C4012"/>
    <w:rsid w:val="001E20AA"/>
    <w:rsid w:val="001E7AEA"/>
    <w:rsid w:val="002065EA"/>
    <w:rsid w:val="002177DC"/>
    <w:rsid w:val="002A48CD"/>
    <w:rsid w:val="00332A1B"/>
    <w:rsid w:val="0036348F"/>
    <w:rsid w:val="003E56D7"/>
    <w:rsid w:val="003F5043"/>
    <w:rsid w:val="004436EE"/>
    <w:rsid w:val="004940A7"/>
    <w:rsid w:val="004D5536"/>
    <w:rsid w:val="004E268B"/>
    <w:rsid w:val="0059019D"/>
    <w:rsid w:val="005B6F71"/>
    <w:rsid w:val="00636279"/>
    <w:rsid w:val="00643C7D"/>
    <w:rsid w:val="006556B4"/>
    <w:rsid w:val="0067622D"/>
    <w:rsid w:val="006A5EB0"/>
    <w:rsid w:val="006B4F4A"/>
    <w:rsid w:val="006E02A6"/>
    <w:rsid w:val="006F2E83"/>
    <w:rsid w:val="00704527"/>
    <w:rsid w:val="00724216"/>
    <w:rsid w:val="00727668"/>
    <w:rsid w:val="0073690E"/>
    <w:rsid w:val="007A5A4B"/>
    <w:rsid w:val="007D20C5"/>
    <w:rsid w:val="00806B5D"/>
    <w:rsid w:val="008B5B07"/>
    <w:rsid w:val="00961FDA"/>
    <w:rsid w:val="00962DFC"/>
    <w:rsid w:val="009A4A84"/>
    <w:rsid w:val="009A6449"/>
    <w:rsid w:val="009C555A"/>
    <w:rsid w:val="009D07E9"/>
    <w:rsid w:val="00A256F3"/>
    <w:rsid w:val="00A54B2D"/>
    <w:rsid w:val="00B45DA7"/>
    <w:rsid w:val="00BA4830"/>
    <w:rsid w:val="00BA629C"/>
    <w:rsid w:val="00BD6B93"/>
    <w:rsid w:val="00BE3229"/>
    <w:rsid w:val="00BF409C"/>
    <w:rsid w:val="00C303AC"/>
    <w:rsid w:val="00C625FB"/>
    <w:rsid w:val="00C95348"/>
    <w:rsid w:val="00CA04D5"/>
    <w:rsid w:val="00CA2439"/>
    <w:rsid w:val="00CE1CBB"/>
    <w:rsid w:val="00CF62E9"/>
    <w:rsid w:val="00D066F4"/>
    <w:rsid w:val="00D1550D"/>
    <w:rsid w:val="00D37546"/>
    <w:rsid w:val="00D86923"/>
    <w:rsid w:val="00DD3281"/>
    <w:rsid w:val="00E12C24"/>
    <w:rsid w:val="00E230B3"/>
    <w:rsid w:val="00E37F10"/>
    <w:rsid w:val="00E4688E"/>
    <w:rsid w:val="00E578A2"/>
    <w:rsid w:val="00E64B1D"/>
    <w:rsid w:val="00EB21FB"/>
    <w:rsid w:val="00EC47C1"/>
    <w:rsid w:val="00ED3ED0"/>
    <w:rsid w:val="00EE580F"/>
    <w:rsid w:val="00F35D79"/>
    <w:rsid w:val="00F47E94"/>
    <w:rsid w:val="00FB5F5D"/>
    <w:rsid w:val="00FF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6D268"/>
  <w15:docId w15:val="{C8A86A30-32E1-4349-A81F-631349BB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right="-72" w:hanging="68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cap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Century" w:hAnsi="Century" w:cs="Century"/>
      <w:b/>
      <w:bCs/>
      <w:caps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08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497"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firstLine="922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link w:val="a8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="Times New Roman"/>
      <w:sz w:val="24"/>
      <w:szCs w:val="24"/>
    </w:rPr>
  </w:style>
  <w:style w:type="paragraph" w:styleId="af2">
    <w:name w:val="header"/>
    <w:basedOn w:val="a"/>
    <w:link w:val="af3"/>
    <w:uiPriority w:val="99"/>
    <w:pPr>
      <w:tabs>
        <w:tab w:val="center" w:pos="4153"/>
        <w:tab w:val="right" w:pos="8306"/>
      </w:tabs>
    </w:pPr>
  </w:style>
  <w:style w:type="character" w:customStyle="1" w:styleId="af3">
    <w:name w:val="Верхний колонтитул Знак"/>
    <w:basedOn w:val="a0"/>
    <w:link w:val="af2"/>
    <w:uiPriority w:val="99"/>
    <w:rPr>
      <w:rFonts w:cs="Times New Roman"/>
      <w:sz w:val="20"/>
      <w:szCs w:val="20"/>
    </w:rPr>
  </w:style>
  <w:style w:type="paragraph" w:styleId="af4">
    <w:name w:val="footer"/>
    <w:basedOn w:val="a"/>
    <w:link w:val="af5"/>
    <w:uiPriority w:val="99"/>
    <w:pPr>
      <w:tabs>
        <w:tab w:val="center" w:pos="4153"/>
        <w:tab w:val="right" w:pos="8306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Pr>
      <w:rFonts w:cs="Times New Roman"/>
      <w:sz w:val="20"/>
      <w:szCs w:val="20"/>
    </w:rPr>
  </w:style>
  <w:style w:type="paragraph" w:styleId="25">
    <w:name w:val="Body Text 2"/>
    <w:basedOn w:val="a"/>
    <w:link w:val="26"/>
    <w:uiPriority w:val="99"/>
    <w:pPr>
      <w:jc w:val="both"/>
    </w:pPr>
    <w:rPr>
      <w:sz w:val="28"/>
      <w:szCs w:val="28"/>
    </w:rPr>
  </w:style>
  <w:style w:type="character" w:customStyle="1" w:styleId="26">
    <w:name w:val="Основной текст 2 Знак"/>
    <w:basedOn w:val="a0"/>
    <w:link w:val="25"/>
    <w:uiPriority w:val="99"/>
    <w:semiHidden/>
    <w:rPr>
      <w:rFonts w:cs="Times New Roman"/>
      <w:sz w:val="20"/>
      <w:szCs w:val="20"/>
    </w:rPr>
  </w:style>
  <w:style w:type="paragraph" w:styleId="af6">
    <w:name w:val="Body Text"/>
    <w:basedOn w:val="a"/>
    <w:link w:val="af7"/>
    <w:uiPriority w:val="99"/>
    <w:pPr>
      <w:jc w:val="center"/>
    </w:pPr>
    <w:rPr>
      <w:b/>
      <w:bCs/>
      <w:sz w:val="26"/>
      <w:szCs w:val="26"/>
    </w:rPr>
  </w:style>
  <w:style w:type="character" w:customStyle="1" w:styleId="af7">
    <w:name w:val="Основной текст Знак"/>
    <w:basedOn w:val="a0"/>
    <w:link w:val="af6"/>
    <w:uiPriority w:val="99"/>
    <w:semiHidden/>
    <w:rPr>
      <w:rFonts w:cs="Times New Roman"/>
      <w:sz w:val="20"/>
      <w:szCs w:val="20"/>
    </w:rPr>
  </w:style>
  <w:style w:type="character" w:styleId="af8">
    <w:name w:val="Hyperlink"/>
    <w:basedOn w:val="a0"/>
    <w:uiPriority w:val="99"/>
    <w:rPr>
      <w:rFonts w:cs="Times New Roman"/>
      <w:color w:val="0000FF"/>
      <w:u w:val="single"/>
    </w:rPr>
  </w:style>
  <w:style w:type="character" w:styleId="af9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27">
    <w:name w:val="Body Text Indent 2"/>
    <w:basedOn w:val="a"/>
    <w:link w:val="28"/>
    <w:uiPriority w:val="99"/>
    <w:pPr>
      <w:ind w:firstLine="567"/>
      <w:jc w:val="both"/>
    </w:pPr>
    <w:rPr>
      <w:sz w:val="28"/>
      <w:szCs w:val="28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Pr>
      <w:rFonts w:cs="Times New Roman"/>
      <w:sz w:val="20"/>
      <w:szCs w:val="20"/>
    </w:rPr>
  </w:style>
  <w:style w:type="paragraph" w:customStyle="1" w:styleId="62">
    <w:name w:val="заголовок 6"/>
    <w:basedOn w:val="a"/>
    <w:next w:val="a"/>
    <w:uiPriority w:val="99"/>
    <w:pPr>
      <w:keepNext/>
      <w:jc w:val="both"/>
    </w:pPr>
    <w:rPr>
      <w:b/>
      <w:bCs/>
      <w:sz w:val="28"/>
      <w:szCs w:val="28"/>
    </w:rPr>
  </w:style>
  <w:style w:type="paragraph" w:styleId="33">
    <w:name w:val="Body Text Indent 3"/>
    <w:basedOn w:val="a"/>
    <w:link w:val="34"/>
    <w:uiPriority w:val="99"/>
    <w:pPr>
      <w:ind w:firstLine="497"/>
      <w:jc w:val="both"/>
    </w:pPr>
    <w:rPr>
      <w:b/>
      <w:bCs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rFonts w:cs="Times New Roman"/>
      <w:sz w:val="16"/>
      <w:szCs w:val="16"/>
    </w:rPr>
  </w:style>
  <w:style w:type="paragraph" w:styleId="afa">
    <w:name w:val="Balloon Text"/>
    <w:basedOn w:val="a"/>
    <w:link w:val="afb"/>
    <w:uiPriority w:val="99"/>
    <w:semiHidden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29">
    <w:name w:val="Знак Знак Знак Знак Знак Знак Знак Знак Знак Знак2"/>
    <w:basedOn w:val="a"/>
    <w:uiPriority w:val="9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c">
    <w:name w:val="Body Text Indent"/>
    <w:basedOn w:val="a"/>
    <w:link w:val="afd"/>
    <w:uiPriority w:val="99"/>
    <w:unhideWhenUsed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rPr>
      <w:rFonts w:cs="Times New Roman"/>
      <w:sz w:val="20"/>
      <w:szCs w:val="20"/>
    </w:rPr>
  </w:style>
  <w:style w:type="paragraph" w:customStyle="1" w:styleId="2a">
    <w:name w:val="Знак2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e">
    <w:name w:val="Title"/>
    <w:basedOn w:val="a"/>
    <w:next w:val="a"/>
    <w:link w:val="aff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f">
    <w:name w:val="Заголовок Знак"/>
    <w:basedOn w:val="a0"/>
    <w:link w:val="af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table" w:styleId="aff0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aff3">
    <w:name w:val="Нормальный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eastAsiaTheme="minorEastAsia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DF2FB-C97D-4D7E-ABE4-4529A6236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областная администрация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Сираева Айгуль Кимовна</dc:creator>
  <cp:lastModifiedBy>User</cp:lastModifiedBy>
  <cp:revision>2</cp:revision>
  <cp:lastPrinted>2026-03-11T10:39:00Z</cp:lastPrinted>
  <dcterms:created xsi:type="dcterms:W3CDTF">2026-06-24T05:12:00Z</dcterms:created>
  <dcterms:modified xsi:type="dcterms:W3CDTF">2026-06-24T05:12:00Z</dcterms:modified>
</cp:coreProperties>
</file>