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54" w:rsidRDefault="00A71BF7">
      <w:pPr>
        <w:jc w:val="center"/>
        <w:rPr>
          <w:rFonts w:ascii="Times New Roman" w:hAnsi="Times New Roman"/>
          <w:b/>
          <w:bCs/>
          <w:szCs w:val="27"/>
        </w:rPr>
      </w:pPr>
      <w:bookmarkStart w:id="0" w:name="_GoBack"/>
      <w:bookmarkEnd w:id="0"/>
      <w:r>
        <w:rPr>
          <w:rFonts w:ascii="Times New Roman" w:hAnsi="Times New Roman"/>
          <w:b/>
          <w:bCs/>
          <w:szCs w:val="27"/>
        </w:rPr>
        <w:t>Сообщение о проведении общего собрания</w:t>
      </w:r>
    </w:p>
    <w:p w:rsidR="00E35154" w:rsidRDefault="00E3515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bookmarkStart w:id="1" w:name="_Hlk104714099"/>
    <w:p w:rsidR="00E35154" w:rsidRDefault="00A71BF7">
      <w:pPr>
        <w:ind w:firstLine="709"/>
        <w:jc w:val="both"/>
        <w:rPr>
          <w:rFonts w:ascii="Times New Roman" w:hAnsi="Times New Roman"/>
          <w:b/>
          <w:i/>
          <w:szCs w:val="27"/>
        </w:rPr>
      </w:pPr>
      <w:r>
        <w:rPr>
          <w:rFonts w:ascii="Times New Roman" w:hAnsi="Times New Roman"/>
          <w:b/>
          <w:szCs w:val="27"/>
        </w:rPr>
        <w:fldChar w:fldCharType="begin"/>
      </w:r>
      <w:r>
        <w:rPr>
          <w:rFonts w:ascii="Times New Roman" w:hAnsi="Times New Roman"/>
          <w:b/>
          <w:szCs w:val="27"/>
        </w:rPr>
        <w:instrText xml:space="preserve"> MERGEFIELD АДМИН </w:instrText>
      </w:r>
      <w:r>
        <w:rPr>
          <w:rFonts w:ascii="Times New Roman" w:hAnsi="Times New Roman"/>
          <w:b/>
          <w:szCs w:val="27"/>
        </w:rPr>
        <w:fldChar w:fldCharType="separate"/>
      </w:r>
      <w:r>
        <w:rPr>
          <w:rFonts w:ascii="Times New Roman" w:hAnsi="Times New Roman"/>
          <w:b/>
          <w:szCs w:val="27"/>
        </w:rPr>
        <w:t>Администрация Муниципального образования Нижнепавловский сельсовет Оренбургского района Оренбургской области</w:t>
      </w:r>
      <w:r>
        <w:rPr>
          <w:rFonts w:ascii="Times New Roman" w:hAnsi="Times New Roman"/>
          <w:b/>
          <w:szCs w:val="27"/>
        </w:rPr>
        <w:fldChar w:fldCharType="end"/>
      </w:r>
      <w:r>
        <w:rPr>
          <w:rFonts w:ascii="Times New Roman" w:hAnsi="Times New Roman"/>
          <w:szCs w:val="27"/>
        </w:rPr>
        <w:t xml:space="preserve"> </w:t>
      </w:r>
      <w:bookmarkEnd w:id="1"/>
      <w:r>
        <w:rPr>
          <w:rFonts w:ascii="Times New Roman" w:hAnsi="Times New Roman"/>
          <w:szCs w:val="27"/>
        </w:rPr>
        <w:t xml:space="preserve">в соответствии со ст. 14, ст. 14.1 Федерального закона от 24.07.2002 № 101-ФЗ «Об обороте земель сельскохозяйственного назначения» </w:t>
      </w:r>
      <w:r>
        <w:rPr>
          <w:rFonts w:ascii="Times New Roman" w:hAnsi="Times New Roman"/>
          <w:i/>
          <w:szCs w:val="27"/>
        </w:rPr>
        <w:t xml:space="preserve">извещает участников долевой собственности земельного участка из земель сельскохозяйственного назначения с кадастровым номер </w:t>
      </w:r>
      <w:r>
        <w:rPr>
          <w:rFonts w:ascii="Times New Roman" w:hAnsi="Times New Roman"/>
          <w:b/>
          <w:i/>
          <w:szCs w:val="27"/>
        </w:rPr>
        <w:t>5</w:t>
      </w:r>
      <w:r>
        <w:rPr>
          <w:rFonts w:ascii="Times New Roman" w:hAnsi="Times New Roman"/>
          <w:b/>
          <w:i/>
          <w:szCs w:val="27"/>
        </w:rPr>
        <w:t>6:21:0000000:463</w:t>
      </w:r>
      <w:r>
        <w:rPr>
          <w:rFonts w:ascii="Times New Roman" w:hAnsi="Times New Roman"/>
          <w:i/>
          <w:szCs w:val="27"/>
        </w:rPr>
        <w:t>,</w:t>
      </w:r>
      <w:r>
        <w:rPr>
          <w:rFonts w:ascii="Times New Roman" w:hAnsi="Times New Roman"/>
          <w:b/>
          <w:i/>
          <w:szCs w:val="27"/>
        </w:rPr>
        <w:t xml:space="preserve"> </w:t>
      </w:r>
      <w:r>
        <w:rPr>
          <w:rFonts w:ascii="Times New Roman" w:hAnsi="Times New Roman"/>
          <w:i/>
          <w:szCs w:val="27"/>
        </w:rPr>
        <w:t xml:space="preserve">общей площадью </w:t>
      </w:r>
      <w:r>
        <w:rPr>
          <w:rFonts w:ascii="Times New Roman" w:hAnsi="Times New Roman"/>
          <w:b/>
          <w:i/>
          <w:szCs w:val="27"/>
        </w:rPr>
        <w:t>78317875 кв. м.</w:t>
      </w:r>
      <w:r>
        <w:rPr>
          <w:rFonts w:ascii="Times New Roman" w:hAnsi="Times New Roman"/>
          <w:szCs w:val="27"/>
        </w:rPr>
        <w:t xml:space="preserve">, местоположение: </w:t>
      </w:r>
      <w:r>
        <w:rPr>
          <w:rFonts w:ascii="Times New Roman" w:hAnsi="Times New Roman"/>
          <w:szCs w:val="27"/>
        </w:rPr>
        <w:fldChar w:fldCharType="begin"/>
      </w:r>
      <w:r>
        <w:rPr>
          <w:rFonts w:ascii="Times New Roman" w:hAnsi="Times New Roman"/>
          <w:szCs w:val="27"/>
        </w:rPr>
        <w:instrText xml:space="preserve"> MERGEFIELD Местоположение_1 </w:instrText>
      </w:r>
      <w:r>
        <w:rPr>
          <w:rFonts w:ascii="Times New Roman" w:hAnsi="Times New Roman"/>
          <w:szCs w:val="27"/>
        </w:rPr>
        <w:fldChar w:fldCharType="separate"/>
      </w:r>
      <w:r>
        <w:rPr>
          <w:rFonts w:ascii="Times New Roman" w:hAnsi="Times New Roman"/>
          <w:szCs w:val="27"/>
        </w:rPr>
        <w:t>Оренбургская область, р-н. Оренбургский</w:t>
      </w:r>
      <w:r>
        <w:rPr>
          <w:rFonts w:ascii="Times New Roman" w:hAnsi="Times New Roman"/>
          <w:szCs w:val="27"/>
        </w:rPr>
        <w:fldChar w:fldCharType="end"/>
      </w:r>
      <w:r>
        <w:rPr>
          <w:rFonts w:ascii="Times New Roman" w:hAnsi="Times New Roman"/>
          <w:szCs w:val="27"/>
        </w:rPr>
        <w:t>,</w:t>
      </w:r>
      <w:r>
        <w:rPr>
          <w:rFonts w:ascii="Times New Roman" w:hAnsi="Times New Roman"/>
          <w:szCs w:val="27"/>
        </w:rPr>
        <w:t xml:space="preserve"> АО «Павловское» </w:t>
      </w:r>
      <w:r>
        <w:rPr>
          <w:rFonts w:ascii="Times New Roman" w:hAnsi="Times New Roman"/>
          <w:i/>
          <w:szCs w:val="27"/>
        </w:rPr>
        <w:t xml:space="preserve">о проведении общего собрания, которое состоится </w:t>
      </w:r>
      <w:r>
        <w:rPr>
          <w:rFonts w:ascii="Times New Roman" w:hAnsi="Times New Roman"/>
          <w:b/>
          <w:i/>
          <w:color w:val="000000" w:themeColor="text1"/>
          <w:szCs w:val="27"/>
          <w:u w:val="single"/>
        </w:rPr>
        <w:t>«25» февраля 2026 г. в 11 часов 00  минут</w:t>
      </w:r>
      <w:r>
        <w:rPr>
          <w:rFonts w:ascii="Times New Roman" w:hAnsi="Times New Roman"/>
          <w:b/>
          <w:i/>
          <w:color w:val="000000" w:themeColor="text1"/>
          <w:szCs w:val="27"/>
        </w:rPr>
        <w:t>, по адресу:</w:t>
      </w:r>
      <w:r>
        <w:rPr>
          <w:rFonts w:ascii="Times New Roman" w:hAnsi="Times New Roman"/>
          <w:b/>
          <w:i/>
          <w:color w:val="000000" w:themeColor="text1"/>
          <w:szCs w:val="27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Здание ДК, Оренбургская обл., Оренбургский р-н, с. Нижняя Павловка, ул. Советская, д.60.</w:t>
      </w:r>
    </w:p>
    <w:p w:rsidR="00E35154" w:rsidRDefault="00E35154">
      <w:pPr>
        <w:ind w:firstLine="709"/>
        <w:jc w:val="both"/>
        <w:rPr>
          <w:rFonts w:ascii="Times New Roman" w:hAnsi="Times New Roman"/>
          <w:b/>
          <w:i/>
          <w:szCs w:val="27"/>
        </w:rPr>
      </w:pPr>
    </w:p>
    <w:p w:rsidR="00E35154" w:rsidRDefault="00A71BF7">
      <w:pPr>
        <w:ind w:firstLine="708"/>
        <w:jc w:val="center"/>
        <w:rPr>
          <w:rFonts w:ascii="Times New Roman" w:hAnsi="Times New Roman"/>
          <w:b/>
          <w:szCs w:val="27"/>
        </w:rPr>
      </w:pPr>
      <w:r>
        <w:rPr>
          <w:rFonts w:ascii="Times New Roman" w:hAnsi="Times New Roman"/>
          <w:b/>
          <w:szCs w:val="27"/>
        </w:rPr>
        <w:t>Повестка дня:</w:t>
      </w:r>
    </w:p>
    <w:p w:rsidR="00E35154" w:rsidRDefault="00A71BF7">
      <w:pPr>
        <w:pStyle w:val="af7"/>
        <w:numPr>
          <w:ilvl w:val="0"/>
          <w:numId w:val="12"/>
        </w:numPr>
        <w:spacing w:line="259" w:lineRule="auto"/>
        <w:contextualSpacing/>
        <w:jc w:val="both"/>
        <w:rPr>
          <w:rFonts w:ascii="Times New Roman" w:hAnsi="Times New Roman"/>
          <w:sz w:val="24"/>
          <w:szCs w:val="27"/>
        </w:rPr>
      </w:pPr>
      <w:r>
        <w:rPr>
          <w:rFonts w:ascii="Times New Roman" w:hAnsi="Times New Roman"/>
          <w:sz w:val="24"/>
          <w:szCs w:val="27"/>
        </w:rPr>
        <w:t>Избрание председателя, секретаря общего собрания участников долевой собственности.</w:t>
      </w:r>
    </w:p>
    <w:p w:rsidR="00E35154" w:rsidRDefault="00A71BF7">
      <w:pPr>
        <w:pStyle w:val="af7"/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7"/>
        </w:rPr>
      </w:pPr>
      <w:r>
        <w:rPr>
          <w:rFonts w:ascii="Times New Roman" w:hAnsi="Times New Roman"/>
          <w:sz w:val="24"/>
          <w:szCs w:val="27"/>
        </w:rPr>
        <w:t>Рассмотрение проекта соглашения об осуществлении публичного сервитута части земельного участка в рамках реализации инвестиционного проекта ПАО «Газпром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Реконструкция скважины № 178 Оренбургского НГКМ для механизированной добычи газа по схеме прямой закач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ки пластовой воды в поглощающий горизонт</w:t>
      </w:r>
      <w:r>
        <w:rPr>
          <w:rFonts w:ascii="Times New Roman" w:hAnsi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sz w:val="24"/>
          <w:szCs w:val="27"/>
        </w:rPr>
        <w:t xml:space="preserve"> и вопроса о его заключении.</w:t>
      </w:r>
    </w:p>
    <w:p w:rsidR="00E35154" w:rsidRDefault="00A71BF7">
      <w:pPr>
        <w:pStyle w:val="af7"/>
        <w:numPr>
          <w:ilvl w:val="0"/>
          <w:numId w:val="12"/>
        </w:numPr>
        <w:spacing w:line="259" w:lineRule="auto"/>
        <w:contextualSpacing/>
        <w:jc w:val="both"/>
        <w:rPr>
          <w:rFonts w:ascii="Times New Roman" w:hAnsi="Times New Roman"/>
          <w:sz w:val="24"/>
          <w:szCs w:val="27"/>
        </w:rPr>
      </w:pPr>
      <w:r>
        <w:rPr>
          <w:rFonts w:ascii="Times New Roman" w:hAnsi="Times New Roman"/>
          <w:sz w:val="24"/>
          <w:szCs w:val="27"/>
        </w:rPr>
        <w:t xml:space="preserve">Заключение договора аренды (субаренды), соглашения об установлении сервитута в рамках реализации инвестиционного проекта ПАО «Газпром»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Реконструкция скважины № 178 Оренбургского НГКМ дл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я механизированной добычи газа по схеме прямой закачки пластовой воды в поглощающий горизонт</w:t>
      </w:r>
      <w:r>
        <w:rPr>
          <w:rFonts w:ascii="Times New Roman" w:hAnsi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sz w:val="24"/>
          <w:szCs w:val="27"/>
        </w:rPr>
        <w:t>, получение согласия участников общей долевой собственности о предоставлении в аренду (субаренду) ПАО «Газпром».</w:t>
      </w:r>
    </w:p>
    <w:p w:rsidR="00E35154" w:rsidRDefault="00A71BF7">
      <w:pPr>
        <w:pStyle w:val="af7"/>
        <w:numPr>
          <w:ilvl w:val="0"/>
          <w:numId w:val="12"/>
        </w:numPr>
        <w:spacing w:line="259" w:lineRule="auto"/>
        <w:contextualSpacing/>
        <w:jc w:val="both"/>
        <w:rPr>
          <w:rFonts w:ascii="Times New Roman" w:hAnsi="Times New Roman"/>
          <w:sz w:val="24"/>
          <w:szCs w:val="27"/>
        </w:rPr>
      </w:pPr>
      <w:r>
        <w:rPr>
          <w:rFonts w:ascii="Times New Roman" w:hAnsi="Times New Roman"/>
          <w:sz w:val="24"/>
          <w:szCs w:val="27"/>
        </w:rPr>
        <w:t>Избрание лица, уполномоченного от имени участников</w:t>
      </w:r>
      <w:r>
        <w:rPr>
          <w:rFonts w:ascii="Times New Roman" w:hAnsi="Times New Roman"/>
          <w:sz w:val="24"/>
          <w:szCs w:val="27"/>
        </w:rPr>
        <w:t xml:space="preserve"> долевой собственности без доверенности действовать при обращении с заявлениями о проведении государственного кадастрового учета и (или) государственной регистрации прав на недвижимое имущество в отношении земельного участка, находящегося в долевой собстве</w:t>
      </w:r>
      <w:r>
        <w:rPr>
          <w:rFonts w:ascii="Times New Roman" w:hAnsi="Times New Roman"/>
          <w:sz w:val="24"/>
          <w:szCs w:val="27"/>
        </w:rPr>
        <w:t>нности, и образуемых из него земельных участков; при согласовании местоположения границ земельных участков, одновременно являющихся границей земельного участка, находящегося в общей долевой собственности; а также заключать договоры аренды (субаренды), согл</w:t>
      </w:r>
      <w:r>
        <w:rPr>
          <w:rFonts w:ascii="Times New Roman" w:hAnsi="Times New Roman"/>
          <w:sz w:val="24"/>
          <w:szCs w:val="27"/>
        </w:rPr>
        <w:t xml:space="preserve">ашения об установлении сервитута, соглашения об осуществлении публичного сервитута в отношении данного земельного участка, в том числе подписывать документы, дополняющие, изменяющие и прекращающие указанные договоры, соглашения (далее уполномоченное общим </w:t>
      </w:r>
      <w:r>
        <w:rPr>
          <w:rFonts w:ascii="Times New Roman" w:hAnsi="Times New Roman"/>
          <w:sz w:val="24"/>
          <w:szCs w:val="27"/>
        </w:rPr>
        <w:t>собранием лицо), в  том числе об объеме и сроках таких полномочий.</w:t>
      </w:r>
    </w:p>
    <w:p w:rsidR="00E35154" w:rsidRDefault="00A71BF7">
      <w:pPr>
        <w:ind w:firstLine="360"/>
        <w:jc w:val="both"/>
        <w:rPr>
          <w:rFonts w:ascii="Times New Roman" w:hAnsi="Times New Roman"/>
          <w:b/>
          <w:bCs/>
          <w:szCs w:val="27"/>
        </w:rPr>
      </w:pPr>
      <w:r>
        <w:rPr>
          <w:rFonts w:ascii="Times New Roman" w:hAnsi="Times New Roman"/>
          <w:b/>
          <w:bCs/>
          <w:szCs w:val="27"/>
        </w:rPr>
        <w:t>Регистрация участников собрания осуществляется по адресу места проведения собрания за 30 минут до времени начала собрания.</w:t>
      </w:r>
    </w:p>
    <w:p w:rsidR="00E35154" w:rsidRDefault="00A71BF7">
      <w:pPr>
        <w:ind w:firstLine="360"/>
        <w:jc w:val="both"/>
        <w:rPr>
          <w:rFonts w:ascii="Times New Roman" w:hAnsi="Times New Roman"/>
          <w:szCs w:val="27"/>
        </w:rPr>
      </w:pPr>
      <w:r>
        <w:rPr>
          <w:rFonts w:ascii="Times New Roman" w:hAnsi="Times New Roman"/>
          <w:szCs w:val="27"/>
        </w:rPr>
        <w:t>При себе участнику собрания или его представителю необходимо иметь</w:t>
      </w:r>
      <w:r>
        <w:rPr>
          <w:rFonts w:ascii="Times New Roman" w:hAnsi="Times New Roman"/>
          <w:szCs w:val="27"/>
        </w:rPr>
        <w:t xml:space="preserve"> документы, удостоверяющие личность, удостоверяющие право на земельную долю, а также документы, подтверждающие полномочия таких лиц.</w:t>
      </w:r>
    </w:p>
    <w:p w:rsidR="00E35154" w:rsidRDefault="00A71BF7">
      <w:pPr>
        <w:ind w:firstLine="360"/>
        <w:jc w:val="both"/>
        <w:rPr>
          <w:rFonts w:ascii="Times New Roman" w:hAnsi="Times New Roman"/>
          <w:color w:val="000000" w:themeColor="text1"/>
          <w:szCs w:val="27"/>
          <w:highlight w:val="yellow"/>
        </w:rPr>
      </w:pPr>
      <w:r>
        <w:rPr>
          <w:rFonts w:ascii="Times New Roman" w:hAnsi="Times New Roman"/>
          <w:color w:val="000000" w:themeColor="text1"/>
          <w:szCs w:val="27"/>
        </w:rPr>
        <w:t xml:space="preserve">Информацию по вопросам повестки дня можно получить в </w:t>
      </w:r>
      <w:r>
        <w:rPr>
          <w:rFonts w:ascii="Times New Roman" w:hAnsi="Times New Roman"/>
          <w:color w:val="000000" w:themeColor="text1"/>
          <w:szCs w:val="27"/>
        </w:rPr>
        <w:fldChar w:fldCharType="begin"/>
      </w:r>
      <w:r>
        <w:rPr>
          <w:rFonts w:ascii="Times New Roman" w:hAnsi="Times New Roman"/>
          <w:color w:val="000000" w:themeColor="text1"/>
          <w:szCs w:val="27"/>
        </w:rPr>
        <w:instrText xml:space="preserve"> MERGEFIELD АДМИН </w:instrText>
      </w:r>
      <w:r>
        <w:rPr>
          <w:rFonts w:ascii="Times New Roman" w:hAnsi="Times New Roman"/>
          <w:color w:val="000000" w:themeColor="text1"/>
          <w:szCs w:val="27"/>
        </w:rPr>
        <w:fldChar w:fldCharType="separate"/>
      </w:r>
      <w:r>
        <w:rPr>
          <w:rFonts w:ascii="Times New Roman" w:hAnsi="Times New Roman"/>
          <w:color w:val="000000" w:themeColor="text1"/>
          <w:szCs w:val="27"/>
        </w:rPr>
        <w:t>Администрация Муниципального образования Нижнепавлов</w:t>
      </w:r>
      <w:r>
        <w:rPr>
          <w:rFonts w:ascii="Times New Roman" w:hAnsi="Times New Roman"/>
          <w:color w:val="000000" w:themeColor="text1"/>
          <w:szCs w:val="27"/>
        </w:rPr>
        <w:t>ский сельсовет Оренбургского района Оренбургской области</w:t>
      </w:r>
      <w:r>
        <w:rPr>
          <w:rFonts w:ascii="Times New Roman" w:hAnsi="Times New Roman"/>
          <w:color w:val="000000" w:themeColor="text1"/>
          <w:szCs w:val="27"/>
        </w:rPr>
        <w:fldChar w:fldCharType="end"/>
      </w:r>
      <w:r>
        <w:rPr>
          <w:rFonts w:ascii="Times New Roman" w:hAnsi="Times New Roman"/>
          <w:color w:val="000000" w:themeColor="text1"/>
          <w:szCs w:val="27"/>
        </w:rPr>
        <w:t xml:space="preserve"> по адресу: </w:t>
      </w:r>
      <w:r>
        <w:rPr>
          <w:rFonts w:ascii="Times New Roman" w:hAnsi="Times New Roman"/>
          <w:i/>
          <w:color w:val="000000" w:themeColor="text1"/>
          <w:szCs w:val="27"/>
        </w:rPr>
        <w:fldChar w:fldCharType="begin"/>
      </w:r>
      <w:r>
        <w:rPr>
          <w:rFonts w:ascii="Times New Roman" w:hAnsi="Times New Roman"/>
          <w:i/>
          <w:color w:val="000000" w:themeColor="text1"/>
          <w:szCs w:val="27"/>
        </w:rPr>
        <w:instrText xml:space="preserve"> MERGEFIELD адрес_собранияадмин </w:instrText>
      </w:r>
      <w:r>
        <w:rPr>
          <w:rFonts w:ascii="Times New Roman" w:hAnsi="Times New Roman"/>
          <w:i/>
          <w:color w:val="000000" w:themeColor="text1"/>
          <w:szCs w:val="27"/>
        </w:rPr>
        <w:fldChar w:fldCharType="separate"/>
      </w:r>
      <w:r>
        <w:rPr>
          <w:rFonts w:ascii="Times New Roman" w:hAnsi="Times New Roman"/>
          <w:i/>
          <w:color w:val="000000" w:themeColor="text1"/>
          <w:szCs w:val="27"/>
        </w:rPr>
        <w:t>460502, Оренбургская обл., Оренбургский р-н, с. Нижняя Павловка, ул. 50 лет Октября, д. 1В</w:t>
      </w:r>
      <w:r>
        <w:rPr>
          <w:rFonts w:ascii="Times New Roman" w:hAnsi="Times New Roman"/>
          <w:i/>
          <w:color w:val="000000" w:themeColor="text1"/>
          <w:szCs w:val="27"/>
        </w:rPr>
        <w:fldChar w:fldCharType="end"/>
      </w:r>
      <w:r>
        <w:rPr>
          <w:rFonts w:ascii="Times New Roman" w:hAnsi="Times New Roman"/>
          <w:color w:val="000000" w:themeColor="text1"/>
          <w:szCs w:val="27"/>
        </w:rPr>
        <w:t xml:space="preserve"> или по тел. +7 (3532) 39-70-44, </w:t>
      </w:r>
      <w:r>
        <w:rPr>
          <w:rFonts w:ascii="Times New Roman" w:hAnsi="Times New Roman"/>
          <w:color w:val="000000" w:themeColor="text1"/>
          <w:szCs w:val="27"/>
        </w:rPr>
        <w:t>и в </w:t>
      </w:r>
      <w:r>
        <w:rPr>
          <w:rFonts w:ascii="Times New Roman" w:hAnsi="Times New Roman"/>
          <w:color w:val="000000" w:themeColor="text1"/>
        </w:rPr>
        <w:t>Филиале ППК «Роскадастр» по Оренбургской области</w:t>
      </w:r>
      <w:r>
        <w:rPr>
          <w:rFonts w:ascii="Times New Roman" w:hAnsi="Times New Roman"/>
          <w:color w:val="000000" w:themeColor="text1"/>
          <w:szCs w:val="27"/>
        </w:rPr>
        <w:t xml:space="preserve"> по адресу: 460026, г. Оренбург, пр. Победы, д. 118 или по тел. +7 (3532) 44-38-22 (2042) или (2024) </w:t>
      </w:r>
      <w:hyperlink r:id="rId8" w:tooltip="mailto:mitinaei@56.kadastr.ru," w:history="1">
        <w:r>
          <w:rPr>
            <w:rStyle w:val="af0"/>
            <w:rFonts w:ascii="Times New Roman" w:hAnsi="Times New Roman"/>
            <w:color w:val="000000" w:themeColor="text1"/>
          </w:rPr>
          <w:t>mitinaei@56.kadastr.ru</w:t>
        </w:r>
      </w:hyperlink>
    </w:p>
    <w:p w:rsidR="00E35154" w:rsidRDefault="00E35154">
      <w:pPr>
        <w:tabs>
          <w:tab w:val="right" w:pos="9639"/>
        </w:tabs>
        <w:outlineLvl w:val="0"/>
        <w:rPr>
          <w:rFonts w:ascii="Times New Roman" w:hAnsi="Times New Roman" w:cs="Times New Roman"/>
          <w:color w:val="000000" w:themeColor="text1"/>
        </w:rPr>
      </w:pPr>
    </w:p>
    <w:p w:rsidR="00E35154" w:rsidRDefault="00E35154">
      <w:pPr>
        <w:tabs>
          <w:tab w:val="right" w:pos="9639"/>
        </w:tabs>
        <w:outlineLvl w:val="0"/>
        <w:rPr>
          <w:rFonts w:ascii="Times New Roman" w:hAnsi="Times New Roman" w:cs="Times New Roman"/>
          <w:color w:val="000000" w:themeColor="text1"/>
        </w:rPr>
      </w:pPr>
    </w:p>
    <w:sectPr w:rsidR="00E35154">
      <w:pgSz w:w="11900" w:h="16840"/>
      <w:pgMar w:top="1134" w:right="567" w:bottom="1134" w:left="1418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BF7" w:rsidRDefault="00A71BF7">
      <w:r>
        <w:separator/>
      </w:r>
    </w:p>
  </w:endnote>
  <w:endnote w:type="continuationSeparator" w:id="0">
    <w:p w:rsidR="00A71BF7" w:rsidRDefault="00A7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BF7" w:rsidRDefault="00A71BF7">
      <w:r>
        <w:separator/>
      </w:r>
    </w:p>
  </w:footnote>
  <w:footnote w:type="continuationSeparator" w:id="0">
    <w:p w:rsidR="00A71BF7" w:rsidRDefault="00A7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508"/>
    <w:multiLevelType w:val="hybridMultilevel"/>
    <w:tmpl w:val="63562EB4"/>
    <w:lvl w:ilvl="0" w:tplc="FB860B7E">
      <w:start w:val="1"/>
      <w:numFmt w:val="decimal"/>
      <w:lvlText w:val="%1."/>
      <w:lvlJc w:val="left"/>
      <w:pPr>
        <w:ind w:left="720" w:hanging="360"/>
      </w:pPr>
    </w:lvl>
    <w:lvl w:ilvl="1" w:tplc="48FC5722">
      <w:start w:val="1"/>
      <w:numFmt w:val="lowerLetter"/>
      <w:lvlText w:val="%2."/>
      <w:lvlJc w:val="left"/>
      <w:pPr>
        <w:ind w:left="1440" w:hanging="360"/>
      </w:pPr>
    </w:lvl>
    <w:lvl w:ilvl="2" w:tplc="3FD061E8">
      <w:start w:val="1"/>
      <w:numFmt w:val="lowerRoman"/>
      <w:lvlText w:val="%3."/>
      <w:lvlJc w:val="right"/>
      <w:pPr>
        <w:ind w:left="2160" w:hanging="180"/>
      </w:pPr>
    </w:lvl>
    <w:lvl w:ilvl="3" w:tplc="74F6A6DC">
      <w:start w:val="1"/>
      <w:numFmt w:val="decimal"/>
      <w:lvlText w:val="%4."/>
      <w:lvlJc w:val="left"/>
      <w:pPr>
        <w:ind w:left="2880" w:hanging="360"/>
      </w:pPr>
    </w:lvl>
    <w:lvl w:ilvl="4" w:tplc="F3D82C36">
      <w:start w:val="1"/>
      <w:numFmt w:val="lowerLetter"/>
      <w:lvlText w:val="%5."/>
      <w:lvlJc w:val="left"/>
      <w:pPr>
        <w:ind w:left="3600" w:hanging="360"/>
      </w:pPr>
    </w:lvl>
    <w:lvl w:ilvl="5" w:tplc="8014F21C">
      <w:start w:val="1"/>
      <w:numFmt w:val="lowerRoman"/>
      <w:lvlText w:val="%6."/>
      <w:lvlJc w:val="right"/>
      <w:pPr>
        <w:ind w:left="4320" w:hanging="180"/>
      </w:pPr>
    </w:lvl>
    <w:lvl w:ilvl="6" w:tplc="DA20AC06">
      <w:start w:val="1"/>
      <w:numFmt w:val="decimal"/>
      <w:lvlText w:val="%7."/>
      <w:lvlJc w:val="left"/>
      <w:pPr>
        <w:ind w:left="5040" w:hanging="360"/>
      </w:pPr>
    </w:lvl>
    <w:lvl w:ilvl="7" w:tplc="FDE03308">
      <w:start w:val="1"/>
      <w:numFmt w:val="lowerLetter"/>
      <w:lvlText w:val="%8."/>
      <w:lvlJc w:val="left"/>
      <w:pPr>
        <w:ind w:left="5760" w:hanging="360"/>
      </w:pPr>
    </w:lvl>
    <w:lvl w:ilvl="8" w:tplc="1CB838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D42A5"/>
    <w:multiLevelType w:val="hybridMultilevel"/>
    <w:tmpl w:val="EE68B768"/>
    <w:lvl w:ilvl="0" w:tplc="A2CE4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A6B90C">
      <w:start w:val="1"/>
      <w:numFmt w:val="lowerLetter"/>
      <w:lvlText w:val="%2."/>
      <w:lvlJc w:val="left"/>
      <w:pPr>
        <w:ind w:left="1789" w:hanging="360"/>
      </w:pPr>
    </w:lvl>
    <w:lvl w:ilvl="2" w:tplc="99D8A3A6">
      <w:start w:val="1"/>
      <w:numFmt w:val="lowerRoman"/>
      <w:lvlText w:val="%3."/>
      <w:lvlJc w:val="right"/>
      <w:pPr>
        <w:ind w:left="2509" w:hanging="180"/>
      </w:pPr>
    </w:lvl>
    <w:lvl w:ilvl="3" w:tplc="A634C8C4">
      <w:start w:val="1"/>
      <w:numFmt w:val="decimal"/>
      <w:lvlText w:val="%4."/>
      <w:lvlJc w:val="left"/>
      <w:pPr>
        <w:ind w:left="3229" w:hanging="360"/>
      </w:pPr>
    </w:lvl>
    <w:lvl w:ilvl="4" w:tplc="C088D9AC">
      <w:start w:val="1"/>
      <w:numFmt w:val="lowerLetter"/>
      <w:lvlText w:val="%5."/>
      <w:lvlJc w:val="left"/>
      <w:pPr>
        <w:ind w:left="3949" w:hanging="360"/>
      </w:pPr>
    </w:lvl>
    <w:lvl w:ilvl="5" w:tplc="3C54ADFE">
      <w:start w:val="1"/>
      <w:numFmt w:val="lowerRoman"/>
      <w:lvlText w:val="%6."/>
      <w:lvlJc w:val="right"/>
      <w:pPr>
        <w:ind w:left="4669" w:hanging="180"/>
      </w:pPr>
    </w:lvl>
    <w:lvl w:ilvl="6" w:tplc="6136EF1A">
      <w:start w:val="1"/>
      <w:numFmt w:val="decimal"/>
      <w:lvlText w:val="%7."/>
      <w:lvlJc w:val="left"/>
      <w:pPr>
        <w:ind w:left="5389" w:hanging="360"/>
      </w:pPr>
    </w:lvl>
    <w:lvl w:ilvl="7" w:tplc="62EEC1F8">
      <w:start w:val="1"/>
      <w:numFmt w:val="lowerLetter"/>
      <w:lvlText w:val="%8."/>
      <w:lvlJc w:val="left"/>
      <w:pPr>
        <w:ind w:left="6109" w:hanging="360"/>
      </w:pPr>
    </w:lvl>
    <w:lvl w:ilvl="8" w:tplc="01DC8D6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CD2D19"/>
    <w:multiLevelType w:val="hybridMultilevel"/>
    <w:tmpl w:val="B23E6E78"/>
    <w:lvl w:ilvl="0" w:tplc="5A1C620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3E860AD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 w:tplc="D3C820D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 w:tplc="5B88DB2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C4A4652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26480F8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56DCC91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062E7E5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409E40B4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FAC4EA7"/>
    <w:multiLevelType w:val="hybridMultilevel"/>
    <w:tmpl w:val="560EBCF8"/>
    <w:lvl w:ilvl="0" w:tplc="095E9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E288914">
      <w:start w:val="1"/>
      <w:numFmt w:val="lowerLetter"/>
      <w:lvlText w:val="%2."/>
      <w:lvlJc w:val="left"/>
      <w:pPr>
        <w:ind w:left="1789" w:hanging="360"/>
      </w:pPr>
    </w:lvl>
    <w:lvl w:ilvl="2" w:tplc="4BDA3824">
      <w:start w:val="1"/>
      <w:numFmt w:val="lowerRoman"/>
      <w:lvlText w:val="%3."/>
      <w:lvlJc w:val="right"/>
      <w:pPr>
        <w:ind w:left="2509" w:hanging="180"/>
      </w:pPr>
    </w:lvl>
    <w:lvl w:ilvl="3" w:tplc="321CB584">
      <w:start w:val="1"/>
      <w:numFmt w:val="decimal"/>
      <w:lvlText w:val="%4."/>
      <w:lvlJc w:val="left"/>
      <w:pPr>
        <w:ind w:left="3229" w:hanging="360"/>
      </w:pPr>
    </w:lvl>
    <w:lvl w:ilvl="4" w:tplc="362CA330">
      <w:start w:val="1"/>
      <w:numFmt w:val="lowerLetter"/>
      <w:lvlText w:val="%5."/>
      <w:lvlJc w:val="left"/>
      <w:pPr>
        <w:ind w:left="3949" w:hanging="360"/>
      </w:pPr>
    </w:lvl>
    <w:lvl w:ilvl="5" w:tplc="1170322C">
      <w:start w:val="1"/>
      <w:numFmt w:val="lowerRoman"/>
      <w:lvlText w:val="%6."/>
      <w:lvlJc w:val="right"/>
      <w:pPr>
        <w:ind w:left="4669" w:hanging="180"/>
      </w:pPr>
    </w:lvl>
    <w:lvl w:ilvl="6" w:tplc="155272BE">
      <w:start w:val="1"/>
      <w:numFmt w:val="decimal"/>
      <w:lvlText w:val="%7."/>
      <w:lvlJc w:val="left"/>
      <w:pPr>
        <w:ind w:left="5389" w:hanging="360"/>
      </w:pPr>
    </w:lvl>
    <w:lvl w:ilvl="7" w:tplc="63B20E1E">
      <w:start w:val="1"/>
      <w:numFmt w:val="lowerLetter"/>
      <w:lvlText w:val="%8."/>
      <w:lvlJc w:val="left"/>
      <w:pPr>
        <w:ind w:left="6109" w:hanging="360"/>
      </w:pPr>
    </w:lvl>
    <w:lvl w:ilvl="8" w:tplc="EC5AF294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1208D8"/>
    <w:multiLevelType w:val="hybridMultilevel"/>
    <w:tmpl w:val="CD5E25A2"/>
    <w:lvl w:ilvl="0" w:tplc="054449C4">
      <w:start w:val="1"/>
      <w:numFmt w:val="decimal"/>
      <w:suff w:val="space"/>
      <w:lvlText w:val="%1."/>
      <w:lvlJc w:val="left"/>
      <w:pPr>
        <w:ind w:left="567" w:firstLine="360"/>
      </w:pPr>
      <w:rPr>
        <w:rFonts w:hint="default"/>
      </w:rPr>
    </w:lvl>
    <w:lvl w:ilvl="1" w:tplc="776A9CE0">
      <w:start w:val="1"/>
      <w:numFmt w:val="lowerLetter"/>
      <w:lvlText w:val="%2."/>
      <w:lvlJc w:val="left"/>
      <w:pPr>
        <w:ind w:left="2007" w:hanging="360"/>
      </w:pPr>
    </w:lvl>
    <w:lvl w:ilvl="2" w:tplc="AE58D7DE">
      <w:start w:val="1"/>
      <w:numFmt w:val="lowerRoman"/>
      <w:lvlText w:val="%3."/>
      <w:lvlJc w:val="right"/>
      <w:pPr>
        <w:ind w:left="2727" w:hanging="180"/>
      </w:pPr>
    </w:lvl>
    <w:lvl w:ilvl="3" w:tplc="DA404698">
      <w:start w:val="1"/>
      <w:numFmt w:val="decimal"/>
      <w:lvlText w:val="%4."/>
      <w:lvlJc w:val="left"/>
      <w:pPr>
        <w:ind w:left="3447" w:hanging="360"/>
      </w:pPr>
    </w:lvl>
    <w:lvl w:ilvl="4" w:tplc="C9F2E91E">
      <w:start w:val="1"/>
      <w:numFmt w:val="lowerLetter"/>
      <w:lvlText w:val="%5."/>
      <w:lvlJc w:val="left"/>
      <w:pPr>
        <w:ind w:left="4167" w:hanging="360"/>
      </w:pPr>
    </w:lvl>
    <w:lvl w:ilvl="5" w:tplc="DE003DFE">
      <w:start w:val="1"/>
      <w:numFmt w:val="lowerRoman"/>
      <w:lvlText w:val="%6."/>
      <w:lvlJc w:val="right"/>
      <w:pPr>
        <w:ind w:left="4887" w:hanging="180"/>
      </w:pPr>
    </w:lvl>
    <w:lvl w:ilvl="6" w:tplc="954870F8">
      <w:start w:val="1"/>
      <w:numFmt w:val="decimal"/>
      <w:lvlText w:val="%7."/>
      <w:lvlJc w:val="left"/>
      <w:pPr>
        <w:ind w:left="5607" w:hanging="360"/>
      </w:pPr>
    </w:lvl>
    <w:lvl w:ilvl="7" w:tplc="4CD4E72C">
      <w:start w:val="1"/>
      <w:numFmt w:val="lowerLetter"/>
      <w:lvlText w:val="%8."/>
      <w:lvlJc w:val="left"/>
      <w:pPr>
        <w:ind w:left="6327" w:hanging="360"/>
      </w:pPr>
    </w:lvl>
    <w:lvl w:ilvl="8" w:tplc="34C6E720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5A137C"/>
    <w:multiLevelType w:val="hybridMultilevel"/>
    <w:tmpl w:val="73863C56"/>
    <w:lvl w:ilvl="0" w:tplc="18FAB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585E60">
      <w:start w:val="1"/>
      <w:numFmt w:val="lowerLetter"/>
      <w:lvlText w:val="%2."/>
      <w:lvlJc w:val="left"/>
      <w:pPr>
        <w:ind w:left="1788" w:hanging="360"/>
      </w:pPr>
    </w:lvl>
    <w:lvl w:ilvl="2" w:tplc="0E66AC16">
      <w:start w:val="1"/>
      <w:numFmt w:val="lowerRoman"/>
      <w:lvlText w:val="%3."/>
      <w:lvlJc w:val="right"/>
      <w:pPr>
        <w:ind w:left="2508" w:hanging="180"/>
      </w:pPr>
    </w:lvl>
    <w:lvl w:ilvl="3" w:tplc="67DA8AA0">
      <w:start w:val="1"/>
      <w:numFmt w:val="decimal"/>
      <w:lvlText w:val="%4."/>
      <w:lvlJc w:val="left"/>
      <w:pPr>
        <w:ind w:left="3228" w:hanging="360"/>
      </w:pPr>
    </w:lvl>
    <w:lvl w:ilvl="4" w:tplc="98324644">
      <w:start w:val="1"/>
      <w:numFmt w:val="lowerLetter"/>
      <w:lvlText w:val="%5."/>
      <w:lvlJc w:val="left"/>
      <w:pPr>
        <w:ind w:left="3948" w:hanging="360"/>
      </w:pPr>
    </w:lvl>
    <w:lvl w:ilvl="5" w:tplc="1408DAFE">
      <w:start w:val="1"/>
      <w:numFmt w:val="lowerRoman"/>
      <w:lvlText w:val="%6."/>
      <w:lvlJc w:val="right"/>
      <w:pPr>
        <w:ind w:left="4668" w:hanging="180"/>
      </w:pPr>
    </w:lvl>
    <w:lvl w:ilvl="6" w:tplc="CCA0A33A">
      <w:start w:val="1"/>
      <w:numFmt w:val="decimal"/>
      <w:lvlText w:val="%7."/>
      <w:lvlJc w:val="left"/>
      <w:pPr>
        <w:ind w:left="5388" w:hanging="360"/>
      </w:pPr>
    </w:lvl>
    <w:lvl w:ilvl="7" w:tplc="7FCAE9E4">
      <w:start w:val="1"/>
      <w:numFmt w:val="lowerLetter"/>
      <w:lvlText w:val="%8."/>
      <w:lvlJc w:val="left"/>
      <w:pPr>
        <w:ind w:left="6108" w:hanging="360"/>
      </w:pPr>
    </w:lvl>
    <w:lvl w:ilvl="8" w:tplc="7778A660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CF21AB"/>
    <w:multiLevelType w:val="hybridMultilevel"/>
    <w:tmpl w:val="C000550E"/>
    <w:lvl w:ilvl="0" w:tplc="71AA1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F073CA">
      <w:start w:val="1"/>
      <w:numFmt w:val="lowerLetter"/>
      <w:lvlText w:val="%2."/>
      <w:lvlJc w:val="left"/>
      <w:pPr>
        <w:ind w:left="1080" w:hanging="360"/>
      </w:pPr>
    </w:lvl>
    <w:lvl w:ilvl="2" w:tplc="9C7A80DC">
      <w:start w:val="1"/>
      <w:numFmt w:val="lowerRoman"/>
      <w:lvlText w:val="%3."/>
      <w:lvlJc w:val="right"/>
      <w:pPr>
        <w:ind w:left="1800" w:hanging="180"/>
      </w:pPr>
    </w:lvl>
    <w:lvl w:ilvl="3" w:tplc="E20ED4FA">
      <w:start w:val="1"/>
      <w:numFmt w:val="decimal"/>
      <w:lvlText w:val="%4."/>
      <w:lvlJc w:val="left"/>
      <w:pPr>
        <w:ind w:left="2520" w:hanging="360"/>
      </w:pPr>
    </w:lvl>
    <w:lvl w:ilvl="4" w:tplc="288A91D6">
      <w:start w:val="1"/>
      <w:numFmt w:val="lowerLetter"/>
      <w:lvlText w:val="%5."/>
      <w:lvlJc w:val="left"/>
      <w:pPr>
        <w:ind w:left="3240" w:hanging="360"/>
      </w:pPr>
    </w:lvl>
    <w:lvl w:ilvl="5" w:tplc="45986AD2">
      <w:start w:val="1"/>
      <w:numFmt w:val="lowerRoman"/>
      <w:lvlText w:val="%6."/>
      <w:lvlJc w:val="right"/>
      <w:pPr>
        <w:ind w:left="3960" w:hanging="180"/>
      </w:pPr>
    </w:lvl>
    <w:lvl w:ilvl="6" w:tplc="9B5C8BA8">
      <w:start w:val="1"/>
      <w:numFmt w:val="decimal"/>
      <w:lvlText w:val="%7."/>
      <w:lvlJc w:val="left"/>
      <w:pPr>
        <w:ind w:left="4680" w:hanging="360"/>
      </w:pPr>
    </w:lvl>
    <w:lvl w:ilvl="7" w:tplc="4E48744C">
      <w:start w:val="1"/>
      <w:numFmt w:val="lowerLetter"/>
      <w:lvlText w:val="%8."/>
      <w:lvlJc w:val="left"/>
      <w:pPr>
        <w:ind w:left="5400" w:hanging="360"/>
      </w:pPr>
    </w:lvl>
    <w:lvl w:ilvl="8" w:tplc="1C5EBDCA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2365E1"/>
    <w:multiLevelType w:val="hybridMultilevel"/>
    <w:tmpl w:val="5AEEDB42"/>
    <w:lvl w:ilvl="0" w:tplc="0F6036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406E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4E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AD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A6B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384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2D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01D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F29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87684"/>
    <w:multiLevelType w:val="hybridMultilevel"/>
    <w:tmpl w:val="F1C2393E"/>
    <w:lvl w:ilvl="0" w:tplc="778EE74E">
      <w:start w:val="1"/>
      <w:numFmt w:val="decimal"/>
      <w:lvlText w:val="%1."/>
      <w:lvlJc w:val="left"/>
      <w:pPr>
        <w:ind w:left="643" w:hanging="360"/>
      </w:pPr>
    </w:lvl>
    <w:lvl w:ilvl="1" w:tplc="3C0CE76E">
      <w:start w:val="1"/>
      <w:numFmt w:val="lowerLetter"/>
      <w:lvlText w:val="%2."/>
      <w:lvlJc w:val="left"/>
      <w:pPr>
        <w:ind w:left="1440" w:hanging="360"/>
      </w:pPr>
    </w:lvl>
    <w:lvl w:ilvl="2" w:tplc="061CCD68">
      <w:start w:val="1"/>
      <w:numFmt w:val="lowerRoman"/>
      <w:lvlText w:val="%3."/>
      <w:lvlJc w:val="right"/>
      <w:pPr>
        <w:ind w:left="2160" w:hanging="180"/>
      </w:pPr>
    </w:lvl>
    <w:lvl w:ilvl="3" w:tplc="92B6D3EE">
      <w:start w:val="1"/>
      <w:numFmt w:val="decimal"/>
      <w:lvlText w:val="%4."/>
      <w:lvlJc w:val="left"/>
      <w:pPr>
        <w:ind w:left="2880" w:hanging="360"/>
      </w:pPr>
    </w:lvl>
    <w:lvl w:ilvl="4" w:tplc="0B12EBC8">
      <w:start w:val="1"/>
      <w:numFmt w:val="lowerLetter"/>
      <w:lvlText w:val="%5."/>
      <w:lvlJc w:val="left"/>
      <w:pPr>
        <w:ind w:left="3600" w:hanging="360"/>
      </w:pPr>
    </w:lvl>
    <w:lvl w:ilvl="5" w:tplc="1AF44E88">
      <w:start w:val="1"/>
      <w:numFmt w:val="lowerRoman"/>
      <w:lvlText w:val="%6."/>
      <w:lvlJc w:val="right"/>
      <w:pPr>
        <w:ind w:left="4320" w:hanging="180"/>
      </w:pPr>
    </w:lvl>
    <w:lvl w:ilvl="6" w:tplc="37201BDC">
      <w:start w:val="1"/>
      <w:numFmt w:val="decimal"/>
      <w:lvlText w:val="%7."/>
      <w:lvlJc w:val="left"/>
      <w:pPr>
        <w:ind w:left="5040" w:hanging="360"/>
      </w:pPr>
    </w:lvl>
    <w:lvl w:ilvl="7" w:tplc="354E3B08">
      <w:start w:val="1"/>
      <w:numFmt w:val="lowerLetter"/>
      <w:lvlText w:val="%8."/>
      <w:lvlJc w:val="left"/>
      <w:pPr>
        <w:ind w:left="5760" w:hanging="360"/>
      </w:pPr>
    </w:lvl>
    <w:lvl w:ilvl="8" w:tplc="0FC420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546A8"/>
    <w:multiLevelType w:val="hybridMultilevel"/>
    <w:tmpl w:val="D0BEAF7C"/>
    <w:lvl w:ilvl="0" w:tplc="C75CB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AB69E76">
      <w:start w:val="1"/>
      <w:numFmt w:val="lowerLetter"/>
      <w:lvlText w:val="%2."/>
      <w:lvlJc w:val="left"/>
      <w:pPr>
        <w:ind w:left="1931" w:hanging="360"/>
      </w:pPr>
    </w:lvl>
    <w:lvl w:ilvl="2" w:tplc="B3C4FDCA">
      <w:start w:val="1"/>
      <w:numFmt w:val="lowerRoman"/>
      <w:lvlText w:val="%3."/>
      <w:lvlJc w:val="right"/>
      <w:pPr>
        <w:ind w:left="2651" w:hanging="180"/>
      </w:pPr>
    </w:lvl>
    <w:lvl w:ilvl="3" w:tplc="F7AA0104">
      <w:start w:val="1"/>
      <w:numFmt w:val="decimal"/>
      <w:lvlText w:val="%4."/>
      <w:lvlJc w:val="left"/>
      <w:pPr>
        <w:ind w:left="3371" w:hanging="360"/>
      </w:pPr>
    </w:lvl>
    <w:lvl w:ilvl="4" w:tplc="762A8BA4">
      <w:start w:val="1"/>
      <w:numFmt w:val="lowerLetter"/>
      <w:lvlText w:val="%5."/>
      <w:lvlJc w:val="left"/>
      <w:pPr>
        <w:ind w:left="4091" w:hanging="360"/>
      </w:pPr>
    </w:lvl>
    <w:lvl w:ilvl="5" w:tplc="985EE7DC">
      <w:start w:val="1"/>
      <w:numFmt w:val="lowerRoman"/>
      <w:lvlText w:val="%6."/>
      <w:lvlJc w:val="right"/>
      <w:pPr>
        <w:ind w:left="4811" w:hanging="180"/>
      </w:pPr>
    </w:lvl>
    <w:lvl w:ilvl="6" w:tplc="935EF9DA">
      <w:start w:val="1"/>
      <w:numFmt w:val="decimal"/>
      <w:lvlText w:val="%7."/>
      <w:lvlJc w:val="left"/>
      <w:pPr>
        <w:ind w:left="5531" w:hanging="360"/>
      </w:pPr>
    </w:lvl>
    <w:lvl w:ilvl="7" w:tplc="A7E208AE">
      <w:start w:val="1"/>
      <w:numFmt w:val="lowerLetter"/>
      <w:lvlText w:val="%8."/>
      <w:lvlJc w:val="left"/>
      <w:pPr>
        <w:ind w:left="6251" w:hanging="360"/>
      </w:pPr>
    </w:lvl>
    <w:lvl w:ilvl="8" w:tplc="7F488C94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42D3B91"/>
    <w:multiLevelType w:val="hybridMultilevel"/>
    <w:tmpl w:val="B73C2170"/>
    <w:lvl w:ilvl="0" w:tplc="31C6BED6">
      <w:start w:val="1"/>
      <w:numFmt w:val="decimal"/>
      <w:lvlText w:val="%1."/>
      <w:lvlJc w:val="left"/>
      <w:pPr>
        <w:ind w:left="1068" w:hanging="360"/>
      </w:pPr>
    </w:lvl>
    <w:lvl w:ilvl="1" w:tplc="B7AE0AC6">
      <w:start w:val="1"/>
      <w:numFmt w:val="lowerLetter"/>
      <w:lvlText w:val="%2."/>
      <w:lvlJc w:val="left"/>
      <w:pPr>
        <w:ind w:left="1788" w:hanging="360"/>
      </w:pPr>
    </w:lvl>
    <w:lvl w:ilvl="2" w:tplc="A8067E86">
      <w:start w:val="1"/>
      <w:numFmt w:val="lowerRoman"/>
      <w:lvlText w:val="%3."/>
      <w:lvlJc w:val="right"/>
      <w:pPr>
        <w:ind w:left="2508" w:hanging="180"/>
      </w:pPr>
    </w:lvl>
    <w:lvl w:ilvl="3" w:tplc="6AB870BE">
      <w:start w:val="1"/>
      <w:numFmt w:val="decimal"/>
      <w:lvlText w:val="%4."/>
      <w:lvlJc w:val="left"/>
      <w:pPr>
        <w:ind w:left="3228" w:hanging="360"/>
      </w:pPr>
    </w:lvl>
    <w:lvl w:ilvl="4" w:tplc="B3DA3272">
      <w:start w:val="1"/>
      <w:numFmt w:val="lowerLetter"/>
      <w:lvlText w:val="%5."/>
      <w:lvlJc w:val="left"/>
      <w:pPr>
        <w:ind w:left="3948" w:hanging="360"/>
      </w:pPr>
    </w:lvl>
    <w:lvl w:ilvl="5" w:tplc="8AA8D8CC">
      <w:start w:val="1"/>
      <w:numFmt w:val="lowerRoman"/>
      <w:lvlText w:val="%6."/>
      <w:lvlJc w:val="right"/>
      <w:pPr>
        <w:ind w:left="4668" w:hanging="180"/>
      </w:pPr>
    </w:lvl>
    <w:lvl w:ilvl="6" w:tplc="C1A8D7BE">
      <w:start w:val="1"/>
      <w:numFmt w:val="decimal"/>
      <w:lvlText w:val="%7."/>
      <w:lvlJc w:val="left"/>
      <w:pPr>
        <w:ind w:left="5388" w:hanging="360"/>
      </w:pPr>
    </w:lvl>
    <w:lvl w:ilvl="7" w:tplc="0D52624C">
      <w:start w:val="1"/>
      <w:numFmt w:val="lowerLetter"/>
      <w:lvlText w:val="%8."/>
      <w:lvlJc w:val="left"/>
      <w:pPr>
        <w:ind w:left="6108" w:hanging="360"/>
      </w:pPr>
    </w:lvl>
    <w:lvl w:ilvl="8" w:tplc="6ED43E6E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B94ED7"/>
    <w:multiLevelType w:val="hybridMultilevel"/>
    <w:tmpl w:val="967A6A04"/>
    <w:lvl w:ilvl="0" w:tplc="B838CB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68CF3EE">
      <w:start w:val="1"/>
      <w:numFmt w:val="lowerLetter"/>
      <w:lvlText w:val="%2."/>
      <w:lvlJc w:val="left"/>
      <w:pPr>
        <w:ind w:left="1789" w:hanging="360"/>
      </w:pPr>
    </w:lvl>
    <w:lvl w:ilvl="2" w:tplc="8954DAA2">
      <w:start w:val="1"/>
      <w:numFmt w:val="lowerRoman"/>
      <w:lvlText w:val="%3."/>
      <w:lvlJc w:val="right"/>
      <w:pPr>
        <w:ind w:left="2509" w:hanging="180"/>
      </w:pPr>
    </w:lvl>
    <w:lvl w:ilvl="3" w:tplc="2ADCB6D8">
      <w:start w:val="1"/>
      <w:numFmt w:val="decimal"/>
      <w:lvlText w:val="%4."/>
      <w:lvlJc w:val="left"/>
      <w:pPr>
        <w:ind w:left="3229" w:hanging="360"/>
      </w:pPr>
    </w:lvl>
    <w:lvl w:ilvl="4" w:tplc="2E0020EE">
      <w:start w:val="1"/>
      <w:numFmt w:val="lowerLetter"/>
      <w:lvlText w:val="%5."/>
      <w:lvlJc w:val="left"/>
      <w:pPr>
        <w:ind w:left="3949" w:hanging="360"/>
      </w:pPr>
    </w:lvl>
    <w:lvl w:ilvl="5" w:tplc="D110F222">
      <w:start w:val="1"/>
      <w:numFmt w:val="lowerRoman"/>
      <w:lvlText w:val="%6."/>
      <w:lvlJc w:val="right"/>
      <w:pPr>
        <w:ind w:left="4669" w:hanging="180"/>
      </w:pPr>
    </w:lvl>
    <w:lvl w:ilvl="6" w:tplc="827E8AD2">
      <w:start w:val="1"/>
      <w:numFmt w:val="decimal"/>
      <w:lvlText w:val="%7."/>
      <w:lvlJc w:val="left"/>
      <w:pPr>
        <w:ind w:left="5389" w:hanging="360"/>
      </w:pPr>
    </w:lvl>
    <w:lvl w:ilvl="7" w:tplc="2C6EE88E">
      <w:start w:val="1"/>
      <w:numFmt w:val="lowerLetter"/>
      <w:lvlText w:val="%8."/>
      <w:lvlJc w:val="left"/>
      <w:pPr>
        <w:ind w:left="6109" w:hanging="360"/>
      </w:pPr>
    </w:lvl>
    <w:lvl w:ilvl="8" w:tplc="1032908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11"/>
  </w:num>
  <w:num w:numId="8">
    <w:abstractNumId w:val="8"/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54"/>
    <w:rsid w:val="008373E4"/>
    <w:rsid w:val="00A71BF7"/>
    <w:rsid w:val="00E3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072D5-28D9-46AA-9C25-63596BF2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300" w:line="370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240" w:line="317" w:lineRule="exact"/>
      <w:ind w:hanging="28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d">
    <w:name w:val="Table Grid"/>
    <w:basedOn w:val="a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styleId="af0">
    <w:name w:val="Hyperlink"/>
    <w:basedOn w:val="a0"/>
    <w:rPr>
      <w:color w:val="0066CC"/>
      <w:u w:val="single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semiHidden/>
    <w:unhideWhenUsed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semiHidden/>
    <w:rPr>
      <w:rFonts w:ascii="Calibri" w:hAnsi="Calibri"/>
      <w:szCs w:val="21"/>
    </w:rPr>
  </w:style>
  <w:style w:type="paragraph" w:styleId="af3">
    <w:name w:val="No Spacing"/>
    <w:link w:val="af4"/>
    <w:uiPriority w:val="1"/>
    <w:qFormat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13">
    <w:name w:val="Знак1"/>
    <w:basedOn w:val="a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paragraph" w:customStyle="1" w:styleId="110">
    <w:name w:val="Заголовок 11"/>
    <w:basedOn w:val="a"/>
    <w:pPr>
      <w:widowControl/>
      <w:ind w:left="112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af5">
    <w:name w:val="Body Text"/>
    <w:basedOn w:val="a"/>
    <w:link w:val="af6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List Paragraph"/>
    <w:basedOn w:val="a"/>
    <w:uiPriority w:val="34"/>
    <w:qFormat/>
    <w:pPr>
      <w:widowControl/>
      <w:ind w:left="720"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af4">
    <w:name w:val="Без интервала Знак"/>
    <w:link w:val="af3"/>
    <w:uiPriority w:val="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af8">
    <w:name w:val="КОМПЛЕКС"/>
    <w:basedOn w:val="a"/>
    <w:pPr>
      <w:widowControl/>
      <w:spacing w:before="120"/>
      <w:jc w:val="center"/>
    </w:pPr>
    <w:rPr>
      <w:rFonts w:ascii="Times New Roman" w:eastAsia="Times New Roman" w:hAnsi="Times New Roman" w:cs="Times New Roman"/>
      <w:b/>
      <w:color w:val="auto"/>
      <w:sz w:val="32"/>
      <w:szCs w:val="32"/>
      <w:lang w:bidi="ar-SA"/>
    </w:rPr>
  </w:style>
  <w:style w:type="character" w:customStyle="1" w:styleId="82">
    <w:name w:val="Основной текст (8)_"/>
    <w:link w:val="83"/>
    <w:rPr>
      <w:b/>
      <w:bCs/>
      <w:sz w:val="28"/>
      <w:szCs w:val="28"/>
      <w:shd w:val="clear" w:color="auto" w:fill="FFFFFF"/>
    </w:rPr>
  </w:style>
  <w:style w:type="paragraph" w:customStyle="1" w:styleId="83">
    <w:name w:val="Основной текст (8)"/>
    <w:basedOn w:val="a"/>
    <w:link w:val="82"/>
    <w:pPr>
      <w:shd w:val="clear" w:color="auto" w:fill="FFFFFF"/>
      <w:spacing w:before="720" w:after="360" w:line="0" w:lineRule="atLeast"/>
      <w:jc w:val="center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 w:bidi="ar-SA"/>
    </w:rPr>
  </w:style>
  <w:style w:type="paragraph" w:styleId="af9">
    <w:name w:val="footer"/>
    <w:basedOn w:val="a"/>
    <w:link w:val="afa"/>
    <w:pPr>
      <w:tabs>
        <w:tab w:val="center" w:pos="4153"/>
        <w:tab w:val="right" w:pos="8306"/>
      </w:tabs>
      <w:spacing w:after="120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a">
    <w:name w:val="Нижний колонтитул Знак"/>
    <w:basedOn w:val="a0"/>
    <w:link w:val="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Текст письма"/>
    <w:basedOn w:val="a"/>
    <w:link w:val="afc"/>
    <w:qFormat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c">
    <w:name w:val="Текст письма Знак"/>
    <w:basedOn w:val="a0"/>
    <w:link w:val="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0" w:line="320" w:lineRule="exact"/>
      <w:ind w:hanging="1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ff4">
    <w:name w:val="footnote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ff6">
    <w:name w:val="footnote reference"/>
    <w:basedOn w:val="a0"/>
    <w:uiPriority w:val="99"/>
    <w:semiHidden/>
    <w:unhideWhenUsed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ff9">
    <w:name w:val="endnote reference"/>
    <w:basedOn w:val="a0"/>
    <w:uiPriority w:val="99"/>
    <w:semiHidden/>
    <w:unhideWhenUsed/>
    <w:rPr>
      <w:vertAlign w:val="superscript"/>
    </w:rPr>
  </w:style>
  <w:style w:type="paragraph" w:styleId="affa">
    <w:name w:val="header"/>
    <w:basedOn w:val="a"/>
    <w:link w:val="af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fb">
    <w:name w:val="Верхний колонтитул Знак"/>
    <w:basedOn w:val="a0"/>
    <w:link w:val="affa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inaei@56.kadastr.ru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C25B2-2C43-4B22-970E-5DCC61E9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GCR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Kozlova Darya (Козлова Дарья Игоревна)</dc:creator>
  <cp:lastModifiedBy>User</cp:lastModifiedBy>
  <cp:revision>2</cp:revision>
  <dcterms:created xsi:type="dcterms:W3CDTF">2026-01-13T07:32:00Z</dcterms:created>
  <dcterms:modified xsi:type="dcterms:W3CDTF">2026-01-13T07:32:00Z</dcterms:modified>
</cp:coreProperties>
</file>